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C" w:rsidRDefault="003457CC" w:rsidP="003457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</w:t>
      </w:r>
    </w:p>
    <w:p w:rsidR="001401C9" w:rsidRPr="003457CC" w:rsidRDefault="003457CC" w:rsidP="00345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7CC">
        <w:rPr>
          <w:rFonts w:ascii="Times New Roman" w:hAnsi="Times New Roman" w:cs="Times New Roman"/>
          <w:sz w:val="24"/>
          <w:szCs w:val="24"/>
        </w:rPr>
        <w:t>ГЕРБ</w:t>
      </w:r>
    </w:p>
    <w:p w:rsidR="001401C9" w:rsidRPr="00351FDD" w:rsidRDefault="001401C9" w:rsidP="001401C9">
      <w:pPr>
        <w:spacing w:after="0"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1401C9" w:rsidRPr="00A83BC6" w:rsidRDefault="001401C9" w:rsidP="001401C9">
      <w:pPr>
        <w:spacing w:after="0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1401C9" w:rsidRPr="00351FDD" w:rsidRDefault="001401C9" w:rsidP="001401C9">
      <w:pPr>
        <w:spacing w:after="0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1401C9" w:rsidRPr="000C7C30" w:rsidRDefault="001401C9" w:rsidP="001401C9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1401C9" w:rsidRPr="006E7161" w:rsidRDefault="00266420" w:rsidP="001401C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:rsidR="001401C9" w:rsidRDefault="001401C9" w:rsidP="001401C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712721">
        <w:rPr>
          <w:rFonts w:ascii="Arial" w:hAnsi="Arial" w:cs="Arial"/>
          <w:sz w:val="28"/>
        </w:rPr>
        <w:t>_____</w:t>
      </w:r>
      <w:r w:rsidR="0053055E" w:rsidRPr="0053055E">
        <w:rPr>
          <w:rFonts w:ascii="Arial" w:hAnsi="Arial" w:cs="Arial"/>
          <w:b/>
          <w:sz w:val="28"/>
          <w:u w:val="single"/>
        </w:rPr>
        <w:t>11.02.2022</w:t>
      </w:r>
      <w:r>
        <w:rPr>
          <w:rFonts w:ascii="Arial" w:hAnsi="Arial" w:cs="Arial"/>
          <w:sz w:val="28"/>
        </w:rPr>
        <w:t xml:space="preserve">______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9813AC">
        <w:rPr>
          <w:rFonts w:ascii="Arial" w:hAnsi="Arial" w:cs="Arial"/>
          <w:sz w:val="28"/>
        </w:rPr>
        <w:tab/>
      </w:r>
      <w:bookmarkStart w:id="0" w:name="_GoBack"/>
      <w:bookmarkEnd w:id="0"/>
      <w:r>
        <w:rPr>
          <w:rFonts w:ascii="Arial" w:hAnsi="Arial" w:cs="Arial"/>
          <w:sz w:val="28"/>
        </w:rPr>
        <w:t>№___</w:t>
      </w:r>
      <w:r w:rsidR="0053055E" w:rsidRPr="0053055E">
        <w:rPr>
          <w:rFonts w:ascii="Arial" w:hAnsi="Arial" w:cs="Arial"/>
          <w:b/>
          <w:sz w:val="28"/>
          <w:u w:val="single"/>
        </w:rPr>
        <w:t>56</w:t>
      </w:r>
      <w:r w:rsidR="009813AC">
        <w:rPr>
          <w:rFonts w:ascii="Arial" w:hAnsi="Arial" w:cs="Arial"/>
          <w:sz w:val="28"/>
        </w:rPr>
        <w:t>__</w:t>
      </w:r>
      <w:r>
        <w:rPr>
          <w:rFonts w:ascii="Arial" w:hAnsi="Arial" w:cs="Arial"/>
          <w:sz w:val="28"/>
        </w:rPr>
        <w:t>_</w:t>
      </w:r>
    </w:p>
    <w:p w:rsidR="001401C9" w:rsidRPr="000745CC" w:rsidRDefault="003B2D0B" w:rsidP="001401C9">
      <w:pPr>
        <w:rPr>
          <w:rFonts w:ascii="Arial" w:hAnsi="Arial" w:cs="Aria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306705</wp:posOffset>
                </wp:positionV>
                <wp:extent cx="3247390" cy="1731645"/>
                <wp:effectExtent l="13335" t="10795" r="63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D" w:rsidRPr="002B1E84" w:rsidRDefault="00525F2D" w:rsidP="00454373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160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формы проверочного листа (списка контрольных вопросов), применяемого администрацией 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 «Юкковское сельское поселение» Всеволожского муниципального района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осуществлении муниципального земельного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4.15pt;width:255.7pt;height:1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qQJgIAAFE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pwSwzS2&#10;6EkMgbyHgeSRnd76Ap0eLbqFAa+xy6lSbx+A//DEwLZjphV3zkHfCVZjdrP4Mrt4OuL4CFL1n6HG&#10;MGwfIAENjdOROiSDIDp26XjuTEyF4+U8X1zPV2jiaJtdz2dXi2WKwYrn59b58FGAJlEoqcPWJ3h2&#10;ePAhpsOKZ5cYzYOS9U4qlRTXVlvlyIHhmOzSd0L/w00Z0pd0tcyXIwOvgNAy4LwrqUt6M41fjMOK&#10;yNsHUyc5MKlGGVNW5kRk5G5kMQzVgI6R3QrqI1LqYJxr3EMUOnC/KOlxpkvqf+6ZE5SoTwbbspot&#10;FnEJkrJYXueouEtLdWlhhiNUSQMlo7gN4+LsrZNth5HGQTBwh61sZCL5JatT3ji3ifvTjsXFuNST&#10;18ufYPMbAAD//wMAUEsDBBQABgAIAAAAIQBybXzu4AAAAAoBAAAPAAAAZHJzL2Rvd25yZXYueG1s&#10;TI9BT8JAFITvJv6HzTPxYmC3pRIsfSWEaDyDXrwt7aNt6L5tuwst/nrXkx4nM5n5JttMphVXGlxj&#10;GSGaKxDEhS0brhA+P95mKxDOay51a5kQbuRgk9/fZTot7ch7uh58JUIJu1Qj1N53qZSuqMloN7cd&#10;cfBOdjDaBzlUshz0GMpNK2OlltLohsNCrTva1VScDxeDYMfXm7HUq/jp69u877b9/hT3iI8P03YN&#10;wtPk/8Lwix/QIQ9MR3vh0okWYRY9hy8eIVktQIRA8rJMQBwRFnGkQOaZ/H8h/wEAAP//AwBQSwEC&#10;LQAUAAYACAAAACEAtoM4kv4AAADhAQAAEwAAAAAAAAAAAAAAAAAAAAAAW0NvbnRlbnRfVHlwZXNd&#10;LnhtbFBLAQItABQABgAIAAAAIQA4/SH/1gAAAJQBAAALAAAAAAAAAAAAAAAAAC8BAABfcmVscy8u&#10;cmVsc1BLAQItABQABgAIAAAAIQC3QHqQJgIAAFEEAAAOAAAAAAAAAAAAAAAAAC4CAABkcnMvZTJv&#10;RG9jLnhtbFBLAQItABQABgAIAAAAIQBybXzu4AAAAAoBAAAPAAAAAAAAAAAAAAAAAIAEAABkcnMv&#10;ZG93bnJldi54bWxQSwUGAAAAAAQABADzAAAAjQUAAAAA&#10;" strokecolor="white">
                <v:textbox>
                  <w:txbxContent>
                    <w:p w:rsidR="00525F2D" w:rsidRPr="002B1E84" w:rsidRDefault="00525F2D" w:rsidP="00454373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 w:rsidRPr="00160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формы проверочного листа (списка контрольных вопросов), применяемого администрацией 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 «Юкковское сельское поселение» Всеволожского муниципального района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осуществлении муниципального земельного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1401C9">
        <w:rPr>
          <w:rFonts w:ascii="Arial" w:hAnsi="Arial" w:cs="Arial"/>
          <w:sz w:val="28"/>
        </w:rPr>
        <w:t xml:space="preserve">          </w:t>
      </w:r>
      <w:r w:rsidR="001401C9" w:rsidRPr="00712721">
        <w:rPr>
          <w:rFonts w:ascii="Arial" w:hAnsi="Arial" w:cs="Arial"/>
        </w:rPr>
        <w:tab/>
        <w:t xml:space="preserve">     д. Юкки</w:t>
      </w:r>
    </w:p>
    <w:p w:rsidR="001401C9" w:rsidRDefault="001401C9" w:rsidP="001401C9"/>
    <w:p w:rsidR="001401C9" w:rsidRPr="00284D56" w:rsidRDefault="001401C9" w:rsidP="001401C9">
      <w:r w:rsidRPr="00284D56">
        <w:t xml:space="preserve"> </w:t>
      </w:r>
    </w:p>
    <w:p w:rsidR="001401C9" w:rsidRPr="00284D56" w:rsidRDefault="001401C9" w:rsidP="001401C9"/>
    <w:p w:rsidR="001401C9" w:rsidRPr="00284D56" w:rsidRDefault="001401C9" w:rsidP="001401C9">
      <w:pPr>
        <w:ind w:firstLine="708"/>
        <w:jc w:val="both"/>
        <w:rPr>
          <w:sz w:val="28"/>
          <w:szCs w:val="28"/>
        </w:rPr>
      </w:pPr>
    </w:p>
    <w:p w:rsidR="001401C9" w:rsidRPr="0095202E" w:rsidRDefault="001401C9" w:rsidP="001401C9">
      <w:pPr>
        <w:ind w:firstLine="708"/>
        <w:jc w:val="both"/>
        <w:rPr>
          <w:sz w:val="32"/>
          <w:szCs w:val="28"/>
        </w:rPr>
      </w:pPr>
    </w:p>
    <w:p w:rsidR="00C44CC4" w:rsidRPr="00F602ED" w:rsidRDefault="00C44CC4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</w:p>
    <w:p w:rsidR="001401C9" w:rsidRPr="00785253" w:rsidRDefault="001401C9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4C9F">
        <w:rPr>
          <w:rFonts w:ascii="Times New Roman" w:hAnsi="Times New Roman" w:cs="Times New Roman"/>
          <w:sz w:val="28"/>
          <w:szCs w:val="28"/>
        </w:rPr>
        <w:t>о</w:t>
      </w:r>
      <w:r w:rsidR="00785253" w:rsidRPr="0078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452F" w:rsidRPr="00785253">
          <w:rPr>
            <w:rFonts w:ascii="Times New Roman" w:hAnsi="Times New Roman" w:cs="Times New Roman"/>
            <w:sz w:val="28"/>
            <w:szCs w:val="28"/>
          </w:rPr>
          <w:t>ст.</w:t>
        </w:r>
        <w:r w:rsidR="00BF4C9F">
          <w:rPr>
            <w:rFonts w:ascii="Times New Roman" w:hAnsi="Times New Roman" w:cs="Times New Roman"/>
            <w:sz w:val="28"/>
            <w:szCs w:val="28"/>
          </w:rPr>
          <w:t>53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Федерального закона от 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31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07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.20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20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248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-ФЗ «О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 xml:space="preserve"> государственном</w:t>
        </w:r>
      </w:hyperlink>
      <w:r w:rsidR="00785253" w:rsidRPr="00785253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C2452F" w:rsidRPr="00785253">
        <w:rPr>
          <w:rFonts w:ascii="Times New Roman" w:hAnsi="Times New Roman" w:cs="Times New Roman"/>
          <w:sz w:val="28"/>
          <w:szCs w:val="28"/>
        </w:rPr>
        <w:t xml:space="preserve">», </w:t>
      </w:r>
      <w:r w:rsidR="003068F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BF4C9F">
        <w:rPr>
          <w:rFonts w:ascii="Times New Roman" w:hAnsi="Times New Roman" w:cs="Times New Roman"/>
          <w:sz w:val="28"/>
          <w:szCs w:val="28"/>
        </w:rPr>
        <w:t>27</w:t>
      </w:r>
      <w:r w:rsidR="003068F4">
        <w:rPr>
          <w:rFonts w:ascii="Times New Roman" w:hAnsi="Times New Roman" w:cs="Times New Roman"/>
          <w:sz w:val="28"/>
          <w:szCs w:val="28"/>
        </w:rPr>
        <w:t>.</w:t>
      </w:r>
      <w:r w:rsidR="00BF4C9F">
        <w:rPr>
          <w:rFonts w:ascii="Times New Roman" w:hAnsi="Times New Roman" w:cs="Times New Roman"/>
          <w:sz w:val="28"/>
          <w:szCs w:val="28"/>
        </w:rPr>
        <w:t>10</w:t>
      </w:r>
      <w:r w:rsidR="003068F4">
        <w:rPr>
          <w:rFonts w:ascii="Times New Roman" w:hAnsi="Times New Roman" w:cs="Times New Roman"/>
          <w:sz w:val="28"/>
          <w:szCs w:val="28"/>
        </w:rPr>
        <w:t>.2021 №</w:t>
      </w:r>
      <w:r w:rsidR="00BF4C9F">
        <w:rPr>
          <w:rFonts w:ascii="Times New Roman" w:hAnsi="Times New Roman" w:cs="Times New Roman"/>
          <w:sz w:val="28"/>
          <w:szCs w:val="28"/>
        </w:rPr>
        <w:t>1844</w:t>
      </w:r>
      <w:r w:rsidR="003068F4">
        <w:rPr>
          <w:rFonts w:ascii="Times New Roman" w:hAnsi="Times New Roman" w:cs="Times New Roman"/>
          <w:sz w:val="28"/>
          <w:szCs w:val="28"/>
        </w:rPr>
        <w:t xml:space="preserve"> «</w:t>
      </w:r>
      <w:r w:rsidR="00BF4C9F" w:rsidRPr="00BF4C9F">
        <w:rPr>
          <w:rFonts w:ascii="Times New Roman" w:hAnsi="Times New Roman" w:cs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3068F4">
        <w:rPr>
          <w:rFonts w:ascii="Times New Roman" w:hAnsi="Times New Roman" w:cs="Times New Roman"/>
          <w:sz w:val="28"/>
          <w:szCs w:val="28"/>
        </w:rPr>
        <w:t xml:space="preserve">», </w:t>
      </w:r>
      <w:r w:rsidR="00094910" w:rsidRPr="007852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716" w:rsidRPr="00785253">
        <w:rPr>
          <w:rFonts w:ascii="Times New Roman" w:hAnsi="Times New Roman" w:cs="Times New Roman"/>
          <w:sz w:val="28"/>
          <w:szCs w:val="28"/>
        </w:rPr>
        <w:t>МО «Юкковское сельское поселение» Всеволожского муниципального района Ленинградской области</w:t>
      </w:r>
      <w:r w:rsidR="00B6006E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</w:t>
      </w:r>
      <w:r w:rsidR="00B6006E" w:rsidRPr="00B6006E">
        <w:rPr>
          <w:rFonts w:ascii="Times New Roman" w:hAnsi="Times New Roman" w:cs="Times New Roman"/>
          <w:sz w:val="28"/>
          <w:szCs w:val="28"/>
        </w:rPr>
        <w:t>МО «Юкковское сельское поселение» Всеволожского муниципального района Ленинградской области</w:t>
      </w:r>
      <w:r w:rsidR="00D84393">
        <w:rPr>
          <w:rFonts w:ascii="Times New Roman" w:hAnsi="Times New Roman" w:cs="Times New Roman"/>
          <w:sz w:val="28"/>
          <w:szCs w:val="28"/>
        </w:rPr>
        <w:t xml:space="preserve"> от 30.12.2021</w:t>
      </w:r>
      <w:r w:rsidR="00B6006E">
        <w:rPr>
          <w:rFonts w:ascii="Times New Roman" w:hAnsi="Times New Roman" w:cs="Times New Roman"/>
          <w:sz w:val="28"/>
          <w:szCs w:val="28"/>
        </w:rPr>
        <w:t xml:space="preserve"> №49 «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>Об утверждении Положения о муниципальном земельном контроле н</w:t>
      </w:r>
      <w:r w:rsidR="00B6006E" w:rsidRPr="00B6006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6006E" w:rsidRPr="00B6006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006E" w:rsidRPr="00B6006E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 w:rsidR="00B6006E">
        <w:rPr>
          <w:rFonts w:ascii="Times New Roman" w:hAnsi="Times New Roman" w:cs="Times New Roman"/>
          <w:sz w:val="28"/>
          <w:szCs w:val="28"/>
        </w:rPr>
        <w:t>»</w:t>
      </w:r>
      <w:r w:rsidR="008C2716" w:rsidRPr="00785253">
        <w:rPr>
          <w:rFonts w:ascii="Times New Roman" w:hAnsi="Times New Roman" w:cs="Times New Roman"/>
          <w:sz w:val="28"/>
          <w:szCs w:val="28"/>
        </w:rPr>
        <w:t xml:space="preserve">, </w:t>
      </w:r>
      <w:r w:rsidRPr="00785253">
        <w:rPr>
          <w:rFonts w:ascii="Times New Roman" w:hAnsi="Times New Roman" w:cs="Times New Roman"/>
          <w:sz w:val="28"/>
          <w:szCs w:val="28"/>
        </w:rPr>
        <w:t>администрация МО «Юкковское сельское поселение» Всеволожского муниципального района Ленинградской области</w:t>
      </w:r>
    </w:p>
    <w:p w:rsidR="001401C9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0912FA" w:rsidRPr="00F602ED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="00C44CC4" w:rsidRPr="00C44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 w:rsidR="00C44CC4" w:rsidRPr="00C44CC4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администрацией МО «Юкковское сельское </w:t>
      </w:r>
      <w:r w:rsidR="00C44CC4" w:rsidRPr="00C44CC4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 при осуществлении муниципального земельного контроля</w:t>
      </w:r>
      <w:r w:rsidR="00C44CC4">
        <w:rPr>
          <w:rFonts w:ascii="Times New Roman" w:hAnsi="Times New Roman" w:cs="Times New Roman"/>
          <w:sz w:val="28"/>
          <w:szCs w:val="28"/>
        </w:rPr>
        <w:t xml:space="preserve"> </w:t>
      </w:r>
      <w:r w:rsidRPr="0016025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6006E">
        <w:rPr>
          <w:rFonts w:ascii="Times New Roman" w:hAnsi="Times New Roman" w:cs="Times New Roman"/>
          <w:sz w:val="28"/>
          <w:szCs w:val="28"/>
        </w:rPr>
        <w:t xml:space="preserve">к настоящему постановлению </w:t>
      </w:r>
      <w:r w:rsidRPr="001602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0253" w:rsidRPr="00160253">
        <w:rPr>
          <w:rFonts w:ascii="Times New Roman" w:hAnsi="Times New Roman" w:cs="Times New Roman"/>
          <w:sz w:val="28"/>
          <w:szCs w:val="28"/>
        </w:rPr>
        <w:t>–</w:t>
      </w:r>
      <w:r w:rsidRPr="00160253">
        <w:rPr>
          <w:rFonts w:ascii="Times New Roman" w:hAnsi="Times New Roman" w:cs="Times New Roman"/>
          <w:sz w:val="28"/>
          <w:szCs w:val="28"/>
        </w:rPr>
        <w:t xml:space="preserve"> </w:t>
      </w:r>
      <w:r w:rsidR="00C44CC4"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160253">
        <w:rPr>
          <w:rFonts w:ascii="Times New Roman" w:hAnsi="Times New Roman" w:cs="Times New Roman"/>
          <w:sz w:val="28"/>
          <w:szCs w:val="28"/>
        </w:rPr>
        <w:t>).</w:t>
      </w:r>
    </w:p>
    <w:p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684CAC">
        <w:rPr>
          <w:rFonts w:ascii="Times New Roman" w:hAnsi="Times New Roman" w:cs="Times New Roman"/>
          <w:sz w:val="28"/>
          <w:szCs w:val="28"/>
        </w:rPr>
        <w:t>поселения</w:t>
      </w:r>
      <w:r w:rsidRPr="0016025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 w:rsidR="003068F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60253">
        <w:rPr>
          <w:rFonts w:ascii="Times New Roman" w:hAnsi="Times New Roman" w:cs="Times New Roman"/>
          <w:sz w:val="28"/>
          <w:szCs w:val="28"/>
        </w:rPr>
        <w:t xml:space="preserve">контроля, обеспечить в пределах своей компетенции </w:t>
      </w:r>
      <w:r w:rsidR="00C44CC4">
        <w:rPr>
          <w:rFonts w:ascii="Times New Roman" w:hAnsi="Times New Roman" w:cs="Times New Roman"/>
          <w:sz w:val="28"/>
          <w:szCs w:val="28"/>
        </w:rPr>
        <w:t>применение проверочных листов</w:t>
      </w:r>
      <w:r w:rsidRPr="00160253">
        <w:rPr>
          <w:rFonts w:ascii="Times New Roman" w:hAnsi="Times New Roman" w:cs="Times New Roman"/>
          <w:sz w:val="28"/>
          <w:szCs w:val="28"/>
        </w:rPr>
        <w:t>.</w:t>
      </w:r>
    </w:p>
    <w:p w:rsidR="00C44CC4" w:rsidRPr="00C44CC4" w:rsidRDefault="00C44CC4" w:rsidP="00C4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C4">
        <w:rPr>
          <w:rFonts w:ascii="Times New Roman" w:hAnsi="Times New Roman" w:cs="Times New Roman"/>
          <w:sz w:val="28"/>
          <w:szCs w:val="28"/>
        </w:rPr>
        <w:t xml:space="preserve">3. 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B6006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в газете «</w:t>
      </w:r>
      <w:proofErr w:type="spellStart"/>
      <w:r w:rsidRPr="00C44CC4">
        <w:rPr>
          <w:rFonts w:ascii="Times New Roman" w:hAnsi="Times New Roman" w:cs="Times New Roman"/>
          <w:bCs/>
          <w:sz w:val="28"/>
          <w:szCs w:val="28"/>
        </w:rPr>
        <w:t>Юкковские</w:t>
      </w:r>
      <w:proofErr w:type="spellEnd"/>
      <w:r w:rsidRPr="00C44CC4">
        <w:rPr>
          <w:rFonts w:ascii="Times New Roman" w:hAnsi="Times New Roman" w:cs="Times New Roman"/>
          <w:bCs/>
          <w:sz w:val="28"/>
          <w:szCs w:val="28"/>
        </w:rPr>
        <w:t xml:space="preserve"> ведомости» и на сайте муниципального образования в сети «Интернет» по адресу: </w:t>
      </w:r>
      <w:hyperlink r:id="rId10" w:history="1">
        <w:r w:rsidRPr="00C44CC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C44CC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44CC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ykki</w:t>
        </w:r>
        <w:proofErr w:type="spellEnd"/>
        <w:r w:rsidRPr="00C44CC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44CC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44C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CC4" w:rsidRPr="00C44CC4" w:rsidRDefault="00C44CC4" w:rsidP="00C44C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CC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6006E">
        <w:rPr>
          <w:rFonts w:ascii="Times New Roman" w:hAnsi="Times New Roman" w:cs="Times New Roman"/>
          <w:bCs/>
          <w:sz w:val="28"/>
          <w:szCs w:val="28"/>
        </w:rPr>
        <w:t>Н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B6006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01.0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44CC4">
        <w:rPr>
          <w:rFonts w:ascii="Times New Roman" w:hAnsi="Times New Roman" w:cs="Times New Roman"/>
          <w:bCs/>
          <w:sz w:val="28"/>
          <w:szCs w:val="28"/>
        </w:rPr>
        <w:t>.2022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12FA" w:rsidRDefault="00106C73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716" w:rsidRPr="008C271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C9" w:rsidRPr="00160253" w:rsidRDefault="001401C9" w:rsidP="0024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12FA">
        <w:rPr>
          <w:rFonts w:ascii="Times New Roman" w:hAnsi="Times New Roman" w:cs="Times New Roman"/>
          <w:sz w:val="28"/>
          <w:szCs w:val="28"/>
        </w:rPr>
        <w:t xml:space="preserve">    </w:t>
      </w:r>
      <w:r w:rsidRPr="00160253">
        <w:rPr>
          <w:rFonts w:ascii="Times New Roman" w:hAnsi="Times New Roman" w:cs="Times New Roman"/>
          <w:sz w:val="28"/>
          <w:szCs w:val="28"/>
        </w:rPr>
        <w:t xml:space="preserve">    </w:t>
      </w:r>
      <w:r w:rsidR="000912FA">
        <w:rPr>
          <w:rFonts w:ascii="Times New Roman" w:hAnsi="Times New Roman" w:cs="Times New Roman"/>
          <w:sz w:val="28"/>
          <w:szCs w:val="28"/>
        </w:rPr>
        <w:tab/>
      </w:r>
      <w:r w:rsidR="009F512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F5121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022531" w:rsidRDefault="008C2716" w:rsidP="00022531">
      <w:r>
        <w:br w:type="page"/>
      </w:r>
    </w:p>
    <w:p w:rsidR="00B50284" w:rsidRDefault="00B50284" w:rsidP="00075732">
      <w:pPr>
        <w:spacing w:after="12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1E2918" w:rsidRDefault="00106C73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1E2918" w:rsidRDefault="00B03889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1E2918" w:rsidRDefault="00482A9A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51B1E">
        <w:rPr>
          <w:rFonts w:ascii="Times New Roman" w:hAnsi="Times New Roman" w:cs="Times New Roman"/>
          <w:sz w:val="24"/>
          <w:szCs w:val="28"/>
        </w:rPr>
        <w:t xml:space="preserve">МО 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«Юкковское сельское поселение» </w:t>
      </w:r>
    </w:p>
    <w:p w:rsidR="00482A9A" w:rsidRDefault="0053055E" w:rsidP="00075732">
      <w:pPr>
        <w:spacing w:after="36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82A9A" w:rsidRPr="00751B1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11.02.2022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>56</w:t>
      </w:r>
    </w:p>
    <w:p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 w:rsidR="009D3878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проверочного листа (списка контрольных вопросов), </w:t>
      </w:r>
    </w:p>
    <w:p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применяемого при осуществлении муниципального земельного контроля</w:t>
      </w:r>
    </w:p>
    <w:p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:rsidR="00D141C0" w:rsidRPr="007D51D7" w:rsidRDefault="00D141C0" w:rsidP="00D141C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D7">
        <w:rPr>
          <w:rFonts w:ascii="Times New Roman" w:hAnsi="Times New Roman" w:cs="Times New Roman"/>
          <w:sz w:val="24"/>
          <w:szCs w:val="24"/>
          <w:u w:val="single"/>
        </w:rPr>
        <w:t>Администрация МО «Юкковское сельское поселение»</w:t>
      </w:r>
    </w:p>
    <w:p w:rsidR="00D141C0" w:rsidRPr="007D51D7" w:rsidRDefault="00D141C0" w:rsidP="00D141C0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D7">
        <w:rPr>
          <w:rFonts w:ascii="Times New Roman" w:hAnsi="Times New Roman" w:cs="Times New Roman"/>
          <w:sz w:val="24"/>
          <w:szCs w:val="24"/>
          <w:u w:val="single"/>
        </w:rPr>
        <w:t>Всеволожского муниципального района Ленинградской области</w:t>
      </w:r>
    </w:p>
    <w:p w:rsidR="00D141C0" w:rsidRPr="007D51D7" w:rsidRDefault="00D141C0" w:rsidP="00D141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D7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</w:t>
      </w:r>
    </w:p>
    <w:p w:rsidR="00D4077D" w:rsidRPr="007D51D7" w:rsidRDefault="00D4077D" w:rsidP="00D141C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D4077D" w:rsidRPr="007D51D7" w:rsidRDefault="00D4077D" w:rsidP="00D141C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</w:t>
      </w:r>
      <w:r w:rsidR="000C5725" w:rsidRPr="007D51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5725" w:rsidRPr="007D51D7" w:rsidRDefault="000C5725" w:rsidP="007707C0">
      <w:pPr>
        <w:spacing w:after="1" w:line="200" w:lineRule="atLeast"/>
        <w:ind w:left="4536" w:right="851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>(</w:t>
      </w:r>
      <w:r w:rsidR="007707C0" w:rsidRPr="007707C0">
        <w:rPr>
          <w:rFonts w:ascii="Times New Roman" w:hAnsi="Times New Roman" w:cs="Times New Roman"/>
          <w:i/>
          <w:sz w:val="24"/>
          <w:szCs w:val="24"/>
        </w:rPr>
        <w:t>здесь и далее указывается</w:t>
      </w:r>
      <w:r w:rsidR="007707C0">
        <w:rPr>
          <w:rFonts w:ascii="Times New Roman" w:hAnsi="Times New Roman" w:cs="Times New Roman"/>
          <w:sz w:val="24"/>
          <w:szCs w:val="24"/>
        </w:rPr>
        <w:t xml:space="preserve"> </w:t>
      </w:r>
      <w:r w:rsidRPr="007D51D7">
        <w:rPr>
          <w:rFonts w:ascii="Times New Roman" w:hAnsi="Times New Roman" w:cs="Times New Roman"/>
          <w:i/>
          <w:sz w:val="24"/>
          <w:szCs w:val="24"/>
        </w:rPr>
        <w:t>вид контрольного мероприятия</w:t>
      </w:r>
      <w:r w:rsidRPr="007D51D7">
        <w:rPr>
          <w:rFonts w:ascii="Times New Roman" w:hAnsi="Times New Roman" w:cs="Times New Roman"/>
          <w:sz w:val="24"/>
          <w:szCs w:val="24"/>
        </w:rPr>
        <w:t>)</w:t>
      </w:r>
    </w:p>
    <w:p w:rsidR="00D4077D" w:rsidRPr="007D51D7" w:rsidRDefault="00D407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077D" w:rsidRPr="007D51D7" w:rsidRDefault="00D4077D" w:rsidP="00D141C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>1. Наименование</w:t>
      </w:r>
      <w:r w:rsidR="00B02502">
        <w:rPr>
          <w:rFonts w:ascii="Times New Roman" w:hAnsi="Times New Roman" w:cs="Times New Roman"/>
          <w:sz w:val="24"/>
          <w:szCs w:val="24"/>
        </w:rPr>
        <w:t xml:space="preserve"> </w:t>
      </w:r>
      <w:r w:rsidR="00D141C0" w:rsidRPr="007D51D7">
        <w:rPr>
          <w:rFonts w:ascii="Times New Roman" w:hAnsi="Times New Roman" w:cs="Times New Roman"/>
          <w:sz w:val="24"/>
          <w:szCs w:val="24"/>
        </w:rPr>
        <w:t>контролируемо</w:t>
      </w:r>
      <w:r w:rsidR="00B02502">
        <w:rPr>
          <w:rFonts w:ascii="Times New Roman" w:hAnsi="Times New Roman" w:cs="Times New Roman"/>
          <w:sz w:val="24"/>
          <w:szCs w:val="24"/>
        </w:rPr>
        <w:t>го</w:t>
      </w:r>
      <w:r w:rsidR="00D141C0" w:rsidRPr="007D51D7">
        <w:rPr>
          <w:rFonts w:ascii="Times New Roman" w:hAnsi="Times New Roman" w:cs="Times New Roman"/>
          <w:sz w:val="24"/>
          <w:szCs w:val="24"/>
        </w:rPr>
        <w:t xml:space="preserve"> лиц</w:t>
      </w:r>
      <w:r w:rsidR="00B02502">
        <w:rPr>
          <w:rFonts w:ascii="Times New Roman" w:hAnsi="Times New Roman" w:cs="Times New Roman"/>
          <w:sz w:val="24"/>
          <w:szCs w:val="24"/>
        </w:rPr>
        <w:t>а</w:t>
      </w:r>
      <w:r w:rsidR="00B02502" w:rsidRPr="00B02502">
        <w:rPr>
          <w:rFonts w:ascii="Times New Roman" w:hAnsi="Times New Roman" w:cs="Times New Roman"/>
          <w:sz w:val="24"/>
          <w:szCs w:val="24"/>
        </w:rPr>
        <w:t xml:space="preserve"> </w:t>
      </w:r>
      <w:r w:rsidR="00B02502">
        <w:rPr>
          <w:rFonts w:ascii="Times New Roman" w:hAnsi="Times New Roman" w:cs="Times New Roman"/>
          <w:sz w:val="24"/>
          <w:szCs w:val="24"/>
        </w:rPr>
        <w:t>и информация</w:t>
      </w:r>
      <w:r w:rsidR="00B02502" w:rsidRPr="007D51D7">
        <w:rPr>
          <w:rFonts w:ascii="Times New Roman" w:hAnsi="Times New Roman" w:cs="Times New Roman"/>
          <w:sz w:val="24"/>
          <w:szCs w:val="24"/>
        </w:rPr>
        <w:t xml:space="preserve"> </w:t>
      </w:r>
      <w:r w:rsidR="00B02502">
        <w:rPr>
          <w:rFonts w:ascii="Times New Roman" w:hAnsi="Times New Roman" w:cs="Times New Roman"/>
          <w:sz w:val="24"/>
          <w:szCs w:val="24"/>
        </w:rPr>
        <w:t>о нем_</w:t>
      </w:r>
      <w:r w:rsidRPr="007D51D7">
        <w:rPr>
          <w:rFonts w:ascii="Times New Roman" w:hAnsi="Times New Roman" w:cs="Times New Roman"/>
          <w:sz w:val="24"/>
          <w:szCs w:val="24"/>
        </w:rPr>
        <w:t>____________________</w:t>
      </w:r>
      <w:r w:rsidR="007D51D7">
        <w:rPr>
          <w:rFonts w:ascii="Times New Roman" w:hAnsi="Times New Roman" w:cs="Times New Roman"/>
          <w:sz w:val="24"/>
          <w:szCs w:val="24"/>
        </w:rPr>
        <w:t>___</w:t>
      </w:r>
    </w:p>
    <w:p w:rsidR="00D4077D" w:rsidRPr="007D51D7" w:rsidRDefault="00D407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2. </w:t>
      </w:r>
      <w:r w:rsidR="00B02502">
        <w:rPr>
          <w:rFonts w:ascii="Times New Roman" w:hAnsi="Times New Roman" w:cs="Times New Roman"/>
          <w:sz w:val="24"/>
          <w:szCs w:val="24"/>
        </w:rPr>
        <w:t xml:space="preserve">Объект контроля, в отношении которого проводится </w:t>
      </w:r>
      <w:r w:rsidR="00B02502" w:rsidRPr="00B02502">
        <w:rPr>
          <w:rFonts w:ascii="Times New Roman" w:hAnsi="Times New Roman" w:cs="Times New Roman"/>
          <w:i/>
          <w:sz w:val="24"/>
          <w:szCs w:val="24"/>
          <w:u w:val="single"/>
        </w:rPr>
        <w:t>контрольное мероприятие</w:t>
      </w:r>
      <w:r w:rsidR="00B02502">
        <w:rPr>
          <w:rFonts w:ascii="Times New Roman" w:hAnsi="Times New Roman" w:cs="Times New Roman"/>
          <w:sz w:val="24"/>
          <w:szCs w:val="24"/>
        </w:rPr>
        <w:t xml:space="preserve"> и его м</w:t>
      </w:r>
      <w:r w:rsidRPr="007D51D7">
        <w:rPr>
          <w:rFonts w:ascii="Times New Roman" w:hAnsi="Times New Roman" w:cs="Times New Roman"/>
          <w:sz w:val="24"/>
          <w:szCs w:val="24"/>
        </w:rPr>
        <w:t>есто</w:t>
      </w:r>
      <w:r w:rsidR="00B02502">
        <w:rPr>
          <w:rFonts w:ascii="Times New Roman" w:hAnsi="Times New Roman" w:cs="Times New Roman"/>
          <w:sz w:val="24"/>
          <w:szCs w:val="24"/>
        </w:rPr>
        <w:t>нахождение ____________________________________________________</w:t>
      </w:r>
      <w:r w:rsidR="000C5725" w:rsidRPr="007D51D7">
        <w:rPr>
          <w:rFonts w:ascii="Times New Roman" w:hAnsi="Times New Roman" w:cs="Times New Roman"/>
          <w:sz w:val="24"/>
          <w:szCs w:val="24"/>
        </w:rPr>
        <w:t>___</w:t>
      </w:r>
      <w:r w:rsidR="007D51D7">
        <w:rPr>
          <w:rFonts w:ascii="Times New Roman" w:hAnsi="Times New Roman" w:cs="Times New Roman"/>
          <w:sz w:val="24"/>
          <w:szCs w:val="24"/>
        </w:rPr>
        <w:t>__</w:t>
      </w:r>
      <w:r w:rsidR="00B02502">
        <w:rPr>
          <w:rFonts w:ascii="Times New Roman" w:hAnsi="Times New Roman" w:cs="Times New Roman"/>
          <w:sz w:val="24"/>
          <w:szCs w:val="24"/>
        </w:rPr>
        <w:t>____</w:t>
      </w:r>
    </w:p>
    <w:p w:rsidR="00D4077D" w:rsidRPr="007D51D7" w:rsidRDefault="00D4077D" w:rsidP="00D141C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3. Реквизиты </w:t>
      </w:r>
      <w:r w:rsidR="00D141C0" w:rsidRPr="007D51D7">
        <w:rPr>
          <w:rFonts w:ascii="Times New Roman" w:hAnsi="Times New Roman" w:cs="Times New Roman"/>
          <w:sz w:val="24"/>
          <w:szCs w:val="24"/>
        </w:rPr>
        <w:t>решения</w:t>
      </w:r>
      <w:r w:rsidRPr="007D51D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C5725" w:rsidRPr="007D51D7">
        <w:rPr>
          <w:rFonts w:ascii="Times New Roman" w:hAnsi="Times New Roman" w:cs="Times New Roman"/>
          <w:bCs/>
          <w:i/>
          <w:sz w:val="24"/>
          <w:szCs w:val="24"/>
          <w:u w:val="single"/>
        </w:rPr>
        <w:t>контрольного мероприятия</w:t>
      </w:r>
      <w:r w:rsidRPr="007D51D7">
        <w:rPr>
          <w:rFonts w:ascii="Times New Roman" w:hAnsi="Times New Roman" w:cs="Times New Roman"/>
          <w:sz w:val="24"/>
          <w:szCs w:val="24"/>
        </w:rPr>
        <w:t xml:space="preserve">: </w:t>
      </w:r>
      <w:r w:rsidR="000C5725" w:rsidRPr="007D51D7">
        <w:rPr>
          <w:rFonts w:ascii="Times New Roman" w:hAnsi="Times New Roman" w:cs="Times New Roman"/>
          <w:sz w:val="24"/>
          <w:szCs w:val="24"/>
        </w:rPr>
        <w:t>___</w:t>
      </w:r>
      <w:r w:rsidRPr="007D51D7">
        <w:rPr>
          <w:rFonts w:ascii="Times New Roman" w:hAnsi="Times New Roman" w:cs="Times New Roman"/>
          <w:sz w:val="24"/>
          <w:szCs w:val="24"/>
        </w:rPr>
        <w:t>____________</w:t>
      </w:r>
      <w:r w:rsidR="007D51D7">
        <w:rPr>
          <w:rFonts w:ascii="Times New Roman" w:hAnsi="Times New Roman" w:cs="Times New Roman"/>
          <w:sz w:val="24"/>
          <w:szCs w:val="24"/>
        </w:rPr>
        <w:t>_____</w:t>
      </w:r>
    </w:p>
    <w:p w:rsidR="00D4077D" w:rsidRPr="007D51D7" w:rsidRDefault="00D407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4. Учетный </w:t>
      </w:r>
      <w:r w:rsidR="000C5725" w:rsidRPr="007D51D7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0C5725" w:rsidRPr="007D51D7">
        <w:rPr>
          <w:rFonts w:ascii="Times New Roman" w:hAnsi="Times New Roman" w:cs="Times New Roman"/>
          <w:bCs/>
          <w:i/>
          <w:sz w:val="24"/>
          <w:szCs w:val="24"/>
          <w:u w:val="single"/>
        </w:rPr>
        <w:t>контрольного мероприятия</w:t>
      </w:r>
      <w:r w:rsidRPr="007D51D7">
        <w:rPr>
          <w:rFonts w:ascii="Times New Roman" w:hAnsi="Times New Roman" w:cs="Times New Roman"/>
          <w:sz w:val="24"/>
          <w:szCs w:val="24"/>
        </w:rPr>
        <w:t xml:space="preserve"> и дата присвоения учетного номера в</w:t>
      </w:r>
      <w:r w:rsidR="007D51D7">
        <w:rPr>
          <w:rFonts w:ascii="Times New Roman" w:hAnsi="Times New Roman" w:cs="Times New Roman"/>
          <w:sz w:val="24"/>
          <w:szCs w:val="24"/>
        </w:rPr>
        <w:t xml:space="preserve"> </w:t>
      </w:r>
      <w:r w:rsidRPr="007D51D7">
        <w:rPr>
          <w:rFonts w:ascii="Times New Roman" w:hAnsi="Times New Roman" w:cs="Times New Roman"/>
          <w:sz w:val="24"/>
          <w:szCs w:val="24"/>
        </w:rPr>
        <w:t xml:space="preserve">едином реестре </w:t>
      </w:r>
      <w:r w:rsidR="007D51D7">
        <w:rPr>
          <w:rFonts w:ascii="Times New Roman" w:hAnsi="Times New Roman" w:cs="Times New Roman"/>
          <w:sz w:val="24"/>
          <w:szCs w:val="24"/>
        </w:rPr>
        <w:t>контрольных (надзорных) мероприятий___</w:t>
      </w:r>
      <w:r w:rsidRPr="007D51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077D" w:rsidRPr="007D51D7" w:rsidRDefault="00D407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5. Форма проверочного листа утверждена </w:t>
      </w:r>
      <w:r w:rsidR="000C5725" w:rsidRPr="007D51D7">
        <w:rPr>
          <w:rFonts w:ascii="Times New Roman" w:hAnsi="Times New Roman" w:cs="Times New Roman"/>
          <w:sz w:val="24"/>
          <w:szCs w:val="24"/>
        </w:rPr>
        <w:t>постановлением администрации МО «Юкковское СП» от ____________ №</w:t>
      </w:r>
      <w:r w:rsidRPr="007D51D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4077D" w:rsidRDefault="00D407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6. Должность, </w:t>
      </w:r>
      <w:r w:rsidR="000C5725" w:rsidRPr="007D51D7">
        <w:rPr>
          <w:rFonts w:ascii="Times New Roman" w:hAnsi="Times New Roman" w:cs="Times New Roman"/>
          <w:sz w:val="24"/>
          <w:szCs w:val="24"/>
        </w:rPr>
        <w:t>ФИО</w:t>
      </w:r>
      <w:r w:rsidRPr="007D51D7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0C5725" w:rsidRPr="007D51D7">
        <w:rPr>
          <w:rFonts w:ascii="Times New Roman" w:hAnsi="Times New Roman" w:cs="Times New Roman"/>
          <w:bCs/>
          <w:sz w:val="24"/>
          <w:szCs w:val="24"/>
        </w:rPr>
        <w:t>администрации МО «Юкковское СП»</w:t>
      </w:r>
      <w:r w:rsidRPr="007D51D7">
        <w:rPr>
          <w:rFonts w:ascii="Times New Roman" w:hAnsi="Times New Roman" w:cs="Times New Roman"/>
          <w:sz w:val="24"/>
          <w:szCs w:val="24"/>
        </w:rPr>
        <w:t>, проводящего</w:t>
      </w:r>
      <w:r w:rsidR="000C5725" w:rsidRPr="007D51D7">
        <w:rPr>
          <w:rFonts w:ascii="Times New Roman" w:hAnsi="Times New Roman" w:cs="Times New Roman"/>
          <w:sz w:val="24"/>
          <w:szCs w:val="24"/>
        </w:rPr>
        <w:t xml:space="preserve"> </w:t>
      </w:r>
      <w:r w:rsidR="000C5725" w:rsidRPr="007D51D7">
        <w:rPr>
          <w:rFonts w:ascii="Times New Roman" w:hAnsi="Times New Roman" w:cs="Times New Roman"/>
          <w:bCs/>
          <w:i/>
          <w:sz w:val="24"/>
          <w:szCs w:val="24"/>
          <w:u w:val="single"/>
        </w:rPr>
        <w:t>контрольное мероприятие</w:t>
      </w:r>
      <w:r w:rsidR="000C5725" w:rsidRPr="007D51D7">
        <w:rPr>
          <w:rFonts w:ascii="Times New Roman" w:hAnsi="Times New Roman" w:cs="Times New Roman"/>
          <w:sz w:val="24"/>
          <w:szCs w:val="24"/>
        </w:rPr>
        <w:t xml:space="preserve"> </w:t>
      </w:r>
      <w:r w:rsidRPr="007D51D7">
        <w:rPr>
          <w:rFonts w:ascii="Times New Roman" w:hAnsi="Times New Roman" w:cs="Times New Roman"/>
          <w:sz w:val="24"/>
          <w:szCs w:val="24"/>
        </w:rPr>
        <w:t>и заполняющего проверочный лист __________</w:t>
      </w:r>
      <w:r w:rsidR="00B02502">
        <w:rPr>
          <w:rFonts w:ascii="Times New Roman" w:hAnsi="Times New Roman" w:cs="Times New Roman"/>
          <w:sz w:val="24"/>
          <w:szCs w:val="24"/>
        </w:rPr>
        <w:t>_</w:t>
      </w:r>
    </w:p>
    <w:p w:rsidR="008B2E00" w:rsidRPr="007D51D7" w:rsidRDefault="008B2E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E00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416026" w:rsidRPr="00B02502">
        <w:rPr>
          <w:rFonts w:ascii="Times New Roman" w:hAnsi="Times New Roman" w:cs="Times New Roman"/>
          <w:i/>
          <w:sz w:val="24"/>
          <w:szCs w:val="24"/>
          <w:u w:val="single"/>
        </w:rPr>
        <w:t>контрольного мероприятия</w:t>
      </w:r>
      <w:r w:rsidRPr="008B2E00">
        <w:rPr>
          <w:rFonts w:ascii="Times New Roman" w:hAnsi="Times New Roman" w:cs="Times New Roman"/>
          <w:sz w:val="24"/>
          <w:szCs w:val="24"/>
        </w:rPr>
        <w:t xml:space="preserve"> ограничивается перечнем вопросов, включенных в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E0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вопросов).</w:t>
      </w:r>
    </w:p>
    <w:p w:rsidR="00D4077D" w:rsidRPr="007D51D7" w:rsidRDefault="008B2E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77D" w:rsidRPr="007D51D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 w:rsidR="000C5725" w:rsidRPr="007D51D7">
        <w:rPr>
          <w:rFonts w:ascii="Times New Roman" w:hAnsi="Times New Roman" w:cs="Times New Roman"/>
          <w:sz w:val="24"/>
          <w:szCs w:val="24"/>
        </w:rPr>
        <w:t xml:space="preserve"> </w:t>
      </w:r>
      <w:r w:rsidR="00D4077D" w:rsidRPr="007D51D7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</w:t>
      </w:r>
      <w:r w:rsidR="000C5725" w:rsidRPr="007D51D7"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="00D4077D" w:rsidRPr="007D51D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 w:rsidR="000C5725" w:rsidRPr="007D51D7">
        <w:rPr>
          <w:rFonts w:ascii="Times New Roman" w:hAnsi="Times New Roman" w:cs="Times New Roman"/>
          <w:sz w:val="24"/>
          <w:szCs w:val="24"/>
        </w:rPr>
        <w:t xml:space="preserve"> </w:t>
      </w:r>
      <w:r w:rsidR="00D4077D" w:rsidRPr="007D51D7">
        <w:rPr>
          <w:rFonts w:ascii="Times New Roman" w:hAnsi="Times New Roman" w:cs="Times New Roman"/>
          <w:sz w:val="24"/>
          <w:szCs w:val="24"/>
        </w:rPr>
        <w:t>составляющих предмет проверки</w:t>
      </w:r>
      <w:r w:rsidR="00416026">
        <w:rPr>
          <w:rFonts w:ascii="Times New Roman" w:hAnsi="Times New Roman" w:cs="Times New Roman"/>
          <w:sz w:val="24"/>
          <w:szCs w:val="24"/>
        </w:rPr>
        <w:t>:</w:t>
      </w:r>
    </w:p>
    <w:p w:rsidR="00D4077D" w:rsidRDefault="00D4077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741"/>
        <w:gridCol w:w="2693"/>
        <w:gridCol w:w="1417"/>
      </w:tblGrid>
      <w:tr w:rsidR="009D3878" w:rsidTr="001A7520">
        <w:trPr>
          <w:trHeight w:val="1657"/>
        </w:trPr>
        <w:tc>
          <w:tcPr>
            <w:tcW w:w="566" w:type="dxa"/>
          </w:tcPr>
          <w:p w:rsidR="009D3878" w:rsidRDefault="009D387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41" w:type="dxa"/>
          </w:tcPr>
          <w:p w:rsidR="009D3878" w:rsidRDefault="009D3878" w:rsidP="001576E4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  <w:r w:rsidR="00B15F58">
              <w:rPr>
                <w:rFonts w:ascii="Times New Roman" w:hAnsi="Times New Roman" w:cs="Times New Roman"/>
                <w:sz w:val="24"/>
              </w:rPr>
              <w:t>, предъявляемых к контролируемому лицу</w:t>
            </w:r>
          </w:p>
        </w:tc>
        <w:tc>
          <w:tcPr>
            <w:tcW w:w="2693" w:type="dxa"/>
          </w:tcPr>
          <w:p w:rsidR="009D3878" w:rsidRDefault="009D3878" w:rsidP="003207C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НПА, с указанием их структурных единиц, которыми установлены </w:t>
            </w:r>
            <w:r w:rsidR="003207CC">
              <w:rPr>
                <w:rFonts w:ascii="Times New Roman" w:hAnsi="Times New Roman" w:cs="Times New Roman"/>
                <w:sz w:val="24"/>
              </w:rPr>
              <w:t>обязательные требования</w:t>
            </w:r>
          </w:p>
        </w:tc>
        <w:tc>
          <w:tcPr>
            <w:tcW w:w="1417" w:type="dxa"/>
          </w:tcPr>
          <w:p w:rsidR="009D3878" w:rsidRDefault="009D387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  <w:r w:rsidR="00B15F58">
              <w:t>:</w:t>
            </w:r>
          </w:p>
          <w:p w:rsidR="001576E4" w:rsidRDefault="009D3878" w:rsidP="001576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  <w:r w:rsidR="00B15F5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Нет</w:t>
            </w:r>
            <w:r w:rsidR="00B15F5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НР</w:t>
            </w:r>
            <w:r w:rsidR="001576E4">
              <w:rPr>
                <w:rFonts w:ascii="Times New Roman" w:hAnsi="Times New Roman" w:cs="Times New Roman"/>
                <w:sz w:val="24"/>
              </w:rPr>
              <w:t>*</w:t>
            </w:r>
          </w:p>
          <w:p w:rsidR="009D3878" w:rsidRDefault="001576E4" w:rsidP="001576E4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(* - не</w:t>
            </w:r>
            <w:r w:rsidR="009D3878">
              <w:rPr>
                <w:rFonts w:ascii="Times New Roman" w:hAnsi="Times New Roman" w:cs="Times New Roman"/>
                <w:sz w:val="24"/>
              </w:rPr>
              <w:t xml:space="preserve"> распространяется</w:t>
            </w:r>
            <w:r w:rsidR="00416026">
              <w:rPr>
                <w:rFonts w:ascii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t>контролируемое лицо</w:t>
            </w:r>
            <w:r w:rsidR="00B15F5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D3878" w:rsidTr="001A7520">
        <w:tc>
          <w:tcPr>
            <w:tcW w:w="566" w:type="dxa"/>
          </w:tcPr>
          <w:p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:rsidR="009D3878" w:rsidRDefault="009D3878" w:rsidP="001576E4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Имеются ли у </w:t>
            </w:r>
            <w:r w:rsidR="001576E4">
              <w:rPr>
                <w:rFonts w:ascii="Times New Roman" w:hAnsi="Times New Roman" w:cs="Times New Roman"/>
                <w:sz w:val="24"/>
              </w:rPr>
              <w:t xml:space="preserve">контролируемого лица </w:t>
            </w:r>
            <w:r>
              <w:rPr>
                <w:rFonts w:ascii="Times New Roman" w:hAnsi="Times New Roman" w:cs="Times New Roman"/>
                <w:sz w:val="24"/>
              </w:rPr>
              <w:t>права, предусмотренные законодательством РФ, на используемый земельный участок</w:t>
            </w:r>
            <w:r w:rsidR="00B15F5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част</w:t>
            </w:r>
            <w:r w:rsidR="00B15F58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земельн</w:t>
            </w:r>
            <w:r w:rsidR="00B15F58">
              <w:rPr>
                <w:rFonts w:ascii="Times New Roman" w:hAnsi="Times New Roman" w:cs="Times New Roman"/>
                <w:sz w:val="24"/>
              </w:rPr>
              <w:t>ого участка</w:t>
            </w:r>
            <w:r>
              <w:rPr>
                <w:rFonts w:ascii="Times New Roman" w:hAnsi="Times New Roman" w:cs="Times New Roman"/>
                <w:sz w:val="24"/>
              </w:rPr>
              <w:t>)?</w:t>
            </w:r>
          </w:p>
        </w:tc>
        <w:tc>
          <w:tcPr>
            <w:tcW w:w="2693" w:type="dxa"/>
          </w:tcPr>
          <w:p w:rsidR="009D3878" w:rsidRDefault="009813AC" w:rsidP="007D51D7">
            <w:pPr>
              <w:spacing w:after="1" w:line="240" w:lineRule="atLeast"/>
              <w:jc w:val="center"/>
            </w:pPr>
            <w:hyperlink r:id="rId11" w:history="1">
              <w:r w:rsidR="009D3878">
                <w:rPr>
                  <w:rFonts w:ascii="Times New Roman" w:hAnsi="Times New Roman" w:cs="Times New Roman"/>
                  <w:color w:val="0000FF"/>
                  <w:sz w:val="24"/>
                </w:rPr>
                <w:t>п.1 ст.25</w:t>
              </w:r>
            </w:hyperlink>
            <w:r w:rsidR="009D3878">
              <w:rPr>
                <w:rFonts w:ascii="Times New Roman" w:hAnsi="Times New Roman" w:cs="Times New Roman"/>
                <w:sz w:val="24"/>
              </w:rPr>
              <w:t xml:space="preserve"> Земельного кодекса РФ</w:t>
            </w:r>
            <w:r w:rsidR="002D6DF1" w:rsidRPr="003207CC">
              <w:rPr>
                <w:rFonts w:ascii="Times New Roman" w:hAnsi="Times New Roman" w:cs="Times New Roman"/>
                <w:sz w:val="24"/>
              </w:rPr>
              <w:t>,</w:t>
            </w:r>
            <w:r w:rsidR="002D6DF1">
              <w:t xml:space="preserve"> 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ст.7</w:t>
            </w:r>
            <w:r w:rsidR="002D6DF1">
              <w:rPr>
                <w:rFonts w:ascii="Times New Roman" w:hAnsi="Times New Roman" w:cs="Times New Roman"/>
                <w:sz w:val="24"/>
              </w:rPr>
              <w:t>.1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 xml:space="preserve"> КоАП РФ</w:t>
            </w:r>
          </w:p>
        </w:tc>
        <w:tc>
          <w:tcPr>
            <w:tcW w:w="1417" w:type="dxa"/>
          </w:tcPr>
          <w:p w:rsidR="009D3878" w:rsidRDefault="009D3878">
            <w:pPr>
              <w:spacing w:after="1" w:line="240" w:lineRule="atLeast"/>
            </w:pPr>
          </w:p>
        </w:tc>
      </w:tr>
      <w:tr w:rsidR="009D3878" w:rsidTr="001A7520">
        <w:tc>
          <w:tcPr>
            <w:tcW w:w="566" w:type="dxa"/>
          </w:tcPr>
          <w:p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:rsidR="009D3878" w:rsidRDefault="009D3878" w:rsidP="00B15F58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Зарегистрированы ли права либо обременение на используемый земельный участок (часть земельного участка) в порядке, установл</w:t>
            </w:r>
            <w:r w:rsidR="000E6609">
              <w:rPr>
                <w:rFonts w:ascii="Times New Roman" w:hAnsi="Times New Roman" w:cs="Times New Roman"/>
                <w:sz w:val="24"/>
              </w:rPr>
              <w:t>енном ФЗ от 13.07.2015 №218-ФЗ «</w:t>
            </w:r>
            <w:r>
              <w:rPr>
                <w:rFonts w:ascii="Times New Roman" w:hAnsi="Times New Roman" w:cs="Times New Roman"/>
                <w:sz w:val="24"/>
              </w:rPr>
              <w:t>О государственной регистрации недвижимости</w:t>
            </w:r>
            <w:r w:rsidR="000E660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9D3878" w:rsidRDefault="009813AC" w:rsidP="007D51D7">
            <w:pPr>
              <w:spacing w:after="1" w:line="240" w:lineRule="atLeast"/>
              <w:jc w:val="center"/>
            </w:pPr>
            <w:hyperlink r:id="rId12" w:history="1">
              <w:r w:rsidR="009D3878">
                <w:rPr>
                  <w:rFonts w:ascii="Times New Roman" w:hAnsi="Times New Roman" w:cs="Times New Roman"/>
                  <w:color w:val="0000FF"/>
                  <w:sz w:val="24"/>
                </w:rPr>
                <w:t>п.1 ст.26</w:t>
              </w:r>
            </w:hyperlink>
            <w:r w:rsidR="009D3878">
              <w:rPr>
                <w:rFonts w:ascii="Times New Roman" w:hAnsi="Times New Roman" w:cs="Times New Roman"/>
                <w:sz w:val="24"/>
              </w:rPr>
              <w:t xml:space="preserve"> Земельного кодекса РФ, </w:t>
            </w:r>
            <w:hyperlink r:id="rId13" w:history="1">
              <w:r w:rsidR="009D3878">
                <w:rPr>
                  <w:rFonts w:ascii="Times New Roman" w:hAnsi="Times New Roman" w:cs="Times New Roman"/>
                  <w:color w:val="0000FF"/>
                  <w:sz w:val="24"/>
                </w:rPr>
                <w:t>ст.8.1</w:t>
              </w:r>
            </w:hyperlink>
            <w:r w:rsidR="009D3878">
              <w:rPr>
                <w:rFonts w:ascii="Times New Roman" w:hAnsi="Times New Roman" w:cs="Times New Roman"/>
                <w:sz w:val="24"/>
              </w:rPr>
              <w:t xml:space="preserve"> Гражданского кодекса РФ</w:t>
            </w:r>
            <w:r w:rsidR="002D6DF1">
              <w:t xml:space="preserve">, 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ст.7.1 КоАП РФ</w:t>
            </w:r>
          </w:p>
        </w:tc>
        <w:tc>
          <w:tcPr>
            <w:tcW w:w="1417" w:type="dxa"/>
          </w:tcPr>
          <w:p w:rsidR="009D3878" w:rsidRDefault="009D3878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4741" w:type="dxa"/>
          </w:tcPr>
          <w:p w:rsidR="00F602ED" w:rsidRDefault="00F602ED" w:rsidP="006D512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Выполнена ли контролируемым юридическим лицом обязанность переоформить право постоянного (бессрочного) пользования земельным участком на право аренды</w:t>
            </w:r>
            <w:r w:rsidR="006D5121">
              <w:rPr>
                <w:rFonts w:ascii="Times New Roman" w:hAnsi="Times New Roman" w:cs="Times New Roman"/>
                <w:sz w:val="24"/>
              </w:rPr>
              <w:t xml:space="preserve"> или собственности такого</w:t>
            </w:r>
            <w:r>
              <w:rPr>
                <w:rFonts w:ascii="Times New Roman" w:hAnsi="Times New Roman" w:cs="Times New Roman"/>
                <w:sz w:val="24"/>
              </w:rPr>
              <w:t xml:space="preserve"> земельного участка?</w:t>
            </w:r>
          </w:p>
        </w:tc>
        <w:tc>
          <w:tcPr>
            <w:tcW w:w="2693" w:type="dxa"/>
          </w:tcPr>
          <w:p w:rsidR="00F602ED" w:rsidRDefault="009813AC" w:rsidP="00416026">
            <w:pPr>
              <w:spacing w:after="1" w:line="240" w:lineRule="atLeast"/>
              <w:jc w:val="center"/>
            </w:pPr>
            <w:hyperlink r:id="rId14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п.2 ст.3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 ФЗ от 25.10.2001 №137-ФЗ </w:t>
            </w:r>
            <w:r w:rsidR="00416026">
              <w:rPr>
                <w:rFonts w:ascii="Times New Roman" w:hAnsi="Times New Roman" w:cs="Times New Roman"/>
                <w:sz w:val="24"/>
              </w:rPr>
              <w:t>«</w:t>
            </w:r>
            <w:r w:rsidR="00F602ED">
              <w:rPr>
                <w:rFonts w:ascii="Times New Roman" w:hAnsi="Times New Roman" w:cs="Times New Roman"/>
                <w:sz w:val="24"/>
              </w:rPr>
              <w:t>О введении в действие Земельного кодекса Российской Федерации</w:t>
            </w:r>
            <w:r w:rsidR="000E6609" w:rsidRPr="000E6609">
              <w:rPr>
                <w:sz w:val="24"/>
              </w:rPr>
              <w:t>»</w:t>
            </w:r>
            <w:r w:rsidR="002D6DF1" w:rsidRPr="00525F2D">
              <w:rPr>
                <w:rFonts w:ascii="Times New Roman" w:hAnsi="Times New Roman" w:cs="Times New Roman"/>
                <w:sz w:val="24"/>
              </w:rPr>
              <w:t>,</w:t>
            </w:r>
            <w:r w:rsidR="002D6DF1">
              <w:rPr>
                <w:sz w:val="24"/>
              </w:rPr>
              <w:t xml:space="preserve"> 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ст.7.34 КоАП РФ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9D3878" w:rsidTr="001A7520">
        <w:tc>
          <w:tcPr>
            <w:tcW w:w="566" w:type="dxa"/>
          </w:tcPr>
          <w:p w:rsidR="009D3878" w:rsidRDefault="00F602ED">
            <w:pPr>
              <w:spacing w:after="1" w:line="240" w:lineRule="atLeast"/>
              <w:jc w:val="center"/>
            </w:pPr>
            <w:r>
              <w:t>4</w:t>
            </w:r>
            <w:r w:rsidR="009D3878">
              <w:t>.</w:t>
            </w:r>
          </w:p>
        </w:tc>
        <w:tc>
          <w:tcPr>
            <w:tcW w:w="4741" w:type="dxa"/>
          </w:tcPr>
          <w:p w:rsidR="009D3878" w:rsidRDefault="009D3878" w:rsidP="001576E4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Соответствует ли (фактическая) площадь </w:t>
            </w:r>
            <w:r w:rsidR="001576E4">
              <w:rPr>
                <w:rFonts w:ascii="Times New Roman" w:hAnsi="Times New Roman" w:cs="Times New Roman"/>
                <w:sz w:val="24"/>
              </w:rPr>
              <w:t xml:space="preserve">земельного участка, </w:t>
            </w:r>
            <w:r>
              <w:rPr>
                <w:rFonts w:ascii="Times New Roman" w:hAnsi="Times New Roman" w:cs="Times New Roman"/>
                <w:sz w:val="24"/>
              </w:rPr>
              <w:t xml:space="preserve">используемого </w:t>
            </w:r>
            <w:r w:rsidR="001576E4" w:rsidRPr="001576E4">
              <w:rPr>
                <w:rFonts w:ascii="Times New Roman" w:hAnsi="Times New Roman" w:cs="Times New Roman"/>
                <w:sz w:val="24"/>
              </w:rPr>
              <w:t>контролируем</w:t>
            </w:r>
            <w:r w:rsidR="001576E4">
              <w:rPr>
                <w:rFonts w:ascii="Times New Roman" w:hAnsi="Times New Roman" w:cs="Times New Roman"/>
                <w:sz w:val="24"/>
              </w:rPr>
              <w:t>ым</w:t>
            </w:r>
            <w:r w:rsidR="001576E4" w:rsidRPr="001576E4">
              <w:rPr>
                <w:rFonts w:ascii="Times New Roman" w:hAnsi="Times New Roman" w:cs="Times New Roman"/>
                <w:sz w:val="24"/>
              </w:rPr>
              <w:t xml:space="preserve"> лиц</w:t>
            </w:r>
            <w:r w:rsidR="001576E4">
              <w:rPr>
                <w:rFonts w:ascii="Times New Roman" w:hAnsi="Times New Roman" w:cs="Times New Roman"/>
                <w:sz w:val="24"/>
              </w:rPr>
              <w:t>ом,</w:t>
            </w:r>
            <w:r>
              <w:rPr>
                <w:rFonts w:ascii="Times New Roman" w:hAnsi="Times New Roman" w:cs="Times New Roman"/>
                <w:sz w:val="24"/>
              </w:rPr>
              <w:t xml:space="preserve"> сведениям о площади земельного участка, указанным в правоустанавливающих документах и(или) содержащимся в ЕГРН?</w:t>
            </w:r>
          </w:p>
        </w:tc>
        <w:tc>
          <w:tcPr>
            <w:tcW w:w="2693" w:type="dxa"/>
          </w:tcPr>
          <w:p w:rsidR="009D3878" w:rsidRDefault="009813AC" w:rsidP="007D51D7">
            <w:pPr>
              <w:spacing w:after="1" w:line="240" w:lineRule="atLeast"/>
              <w:jc w:val="center"/>
            </w:pPr>
            <w:hyperlink r:id="rId15" w:history="1">
              <w:r w:rsidR="009D3878">
                <w:rPr>
                  <w:rFonts w:ascii="Times New Roman" w:hAnsi="Times New Roman" w:cs="Times New Roman"/>
                  <w:color w:val="0000FF"/>
                  <w:sz w:val="24"/>
                </w:rPr>
                <w:t>п.1 ст.25</w:t>
              </w:r>
            </w:hyperlink>
            <w:r w:rsidR="009D3878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" w:history="1">
              <w:r w:rsidR="009D3878">
                <w:rPr>
                  <w:rFonts w:ascii="Times New Roman" w:hAnsi="Times New Roman" w:cs="Times New Roman"/>
                  <w:color w:val="0000FF"/>
                  <w:sz w:val="24"/>
                </w:rPr>
                <w:t>п.1 ст.26</w:t>
              </w:r>
            </w:hyperlink>
            <w:r w:rsidR="009D3878">
              <w:rPr>
                <w:rFonts w:ascii="Times New Roman" w:hAnsi="Times New Roman" w:cs="Times New Roman"/>
                <w:sz w:val="24"/>
              </w:rPr>
              <w:t xml:space="preserve"> Земельного кодекса РФ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, ст.7.1 КоАП РФ</w:t>
            </w:r>
            <w:r w:rsidR="006A432C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7" w:history="1">
              <w:r w:rsidR="006A432C" w:rsidRPr="006A432C">
                <w:rPr>
                  <w:rFonts w:ascii="Times New Roman" w:hAnsi="Times New Roman" w:cs="Times New Roman"/>
                  <w:sz w:val="24"/>
                </w:rPr>
                <w:t>ст.8.1</w:t>
              </w:r>
            </w:hyperlink>
            <w:r w:rsidR="006A432C" w:rsidRPr="006A432C">
              <w:rPr>
                <w:rFonts w:ascii="Times New Roman" w:hAnsi="Times New Roman" w:cs="Times New Roman"/>
                <w:color w:val="0000FF"/>
                <w:sz w:val="24"/>
              </w:rPr>
              <w:t xml:space="preserve"> Гражданского кодекса РФ</w:t>
            </w:r>
          </w:p>
        </w:tc>
        <w:tc>
          <w:tcPr>
            <w:tcW w:w="1417" w:type="dxa"/>
          </w:tcPr>
          <w:p w:rsidR="009D3878" w:rsidRDefault="009D3878">
            <w:pPr>
              <w:spacing w:after="1" w:line="240" w:lineRule="atLeast"/>
            </w:pPr>
          </w:p>
        </w:tc>
      </w:tr>
      <w:tr w:rsidR="009D3878" w:rsidTr="001A7520">
        <w:tc>
          <w:tcPr>
            <w:tcW w:w="566" w:type="dxa"/>
          </w:tcPr>
          <w:p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:rsidR="009D3878" w:rsidRDefault="009D3878" w:rsidP="00B15F58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Соответствует ли местоположение (фактических) границ земельного участка, используемого </w:t>
            </w:r>
            <w:r w:rsidR="001576E4" w:rsidRPr="001576E4">
              <w:rPr>
                <w:rFonts w:ascii="Times New Roman" w:hAnsi="Times New Roman" w:cs="Times New Roman"/>
                <w:sz w:val="24"/>
              </w:rPr>
              <w:t>контролируемым лицом</w:t>
            </w:r>
            <w:r>
              <w:rPr>
                <w:rFonts w:ascii="Times New Roman" w:hAnsi="Times New Roman" w:cs="Times New Roman"/>
                <w:sz w:val="24"/>
              </w:rPr>
              <w:t>, сведениям о местоположении границ земельного участка, содержащихся в ЕГРН?</w:t>
            </w:r>
          </w:p>
        </w:tc>
        <w:tc>
          <w:tcPr>
            <w:tcW w:w="2693" w:type="dxa"/>
          </w:tcPr>
          <w:p w:rsidR="009D3878" w:rsidRDefault="009813AC" w:rsidP="00CD436F">
            <w:pPr>
              <w:spacing w:after="1" w:line="240" w:lineRule="atLeast"/>
              <w:jc w:val="center"/>
            </w:pPr>
            <w:hyperlink r:id="rId18" w:history="1">
              <w:r w:rsidR="009D3878">
                <w:rPr>
                  <w:rFonts w:ascii="Times New Roman" w:hAnsi="Times New Roman" w:cs="Times New Roman"/>
                  <w:color w:val="0000FF"/>
                  <w:sz w:val="24"/>
                </w:rPr>
                <w:t>п.3 ст.6</w:t>
              </w:r>
            </w:hyperlink>
            <w:r w:rsidR="009D3878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9" w:history="1">
              <w:r w:rsidR="009D3878">
                <w:rPr>
                  <w:rFonts w:ascii="Times New Roman" w:hAnsi="Times New Roman" w:cs="Times New Roman"/>
                  <w:color w:val="0000FF"/>
                  <w:sz w:val="24"/>
                </w:rPr>
                <w:t>п.1 ст.25</w:t>
              </w:r>
            </w:hyperlink>
            <w:r w:rsidR="009D3878">
              <w:rPr>
                <w:rFonts w:ascii="Times New Roman" w:hAnsi="Times New Roman" w:cs="Times New Roman"/>
                <w:sz w:val="24"/>
              </w:rPr>
              <w:t xml:space="preserve"> Земельного кодекса РФ</w:t>
            </w:r>
            <w:r w:rsidR="002D6DF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ст.7.1 КоАП РФ</w:t>
            </w:r>
          </w:p>
        </w:tc>
        <w:tc>
          <w:tcPr>
            <w:tcW w:w="1417" w:type="dxa"/>
          </w:tcPr>
          <w:p w:rsidR="009D3878" w:rsidRDefault="009D3878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41" w:type="dxa"/>
          </w:tcPr>
          <w:p w:rsidR="00F602ED" w:rsidRDefault="00F602ED" w:rsidP="001576E4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Использует ли </w:t>
            </w:r>
            <w:r w:rsidR="001576E4" w:rsidRPr="001576E4">
              <w:rPr>
                <w:rFonts w:ascii="Times New Roman" w:hAnsi="Times New Roman" w:cs="Times New Roman"/>
                <w:sz w:val="24"/>
              </w:rPr>
              <w:t>контролируем</w:t>
            </w:r>
            <w:r w:rsidR="001576E4">
              <w:rPr>
                <w:rFonts w:ascii="Times New Roman" w:hAnsi="Times New Roman" w:cs="Times New Roman"/>
                <w:sz w:val="24"/>
              </w:rPr>
              <w:t>ое</w:t>
            </w:r>
            <w:r w:rsidR="001576E4" w:rsidRPr="001576E4">
              <w:rPr>
                <w:rFonts w:ascii="Times New Roman" w:hAnsi="Times New Roman" w:cs="Times New Roman"/>
                <w:sz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</w:rPr>
              <w:t xml:space="preserve"> земельный участок в соответствии с установленным целевым назначением и (или) разрешенн</w:t>
            </w:r>
            <w:r w:rsidR="006D33F7">
              <w:rPr>
                <w:rFonts w:ascii="Times New Roman" w:hAnsi="Times New Roman" w:cs="Times New Roman"/>
                <w:sz w:val="24"/>
              </w:rPr>
              <w:t>ым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</w:t>
            </w:r>
            <w:r w:rsidR="006D33F7">
              <w:rPr>
                <w:rFonts w:ascii="Times New Roman" w:hAnsi="Times New Roman" w:cs="Times New Roman"/>
                <w:sz w:val="24"/>
              </w:rPr>
              <w:t>ем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693" w:type="dxa"/>
          </w:tcPr>
          <w:p w:rsidR="00F602ED" w:rsidRDefault="009813AC" w:rsidP="00F602ED">
            <w:pPr>
              <w:spacing w:after="1" w:line="240" w:lineRule="atLeast"/>
              <w:jc w:val="center"/>
            </w:pPr>
            <w:hyperlink r:id="rId20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п.2 ст.7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1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ст.42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 Земельного кодекса РФ</w:t>
            </w:r>
            <w:r w:rsidR="002D6DF1">
              <w:rPr>
                <w:rFonts w:ascii="Times New Roman" w:hAnsi="Times New Roman" w:cs="Times New Roman"/>
                <w:sz w:val="24"/>
              </w:rPr>
              <w:t>, ч1 ст.8.8 КоАП РФ</w:t>
            </w:r>
            <w:r w:rsidR="00F602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741" w:type="dxa"/>
          </w:tcPr>
          <w:p w:rsidR="00F602ED" w:rsidRDefault="00F602ED" w:rsidP="0041602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Соблюдено ли </w:t>
            </w:r>
            <w:r w:rsidR="001576E4" w:rsidRPr="001576E4">
              <w:rPr>
                <w:rFonts w:ascii="Times New Roman" w:hAnsi="Times New Roman" w:cs="Times New Roman"/>
                <w:sz w:val="24"/>
              </w:rPr>
              <w:t>контролируемым лицом</w:t>
            </w:r>
            <w:r w:rsidR="004160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93" w:type="dxa"/>
          </w:tcPr>
          <w:p w:rsidR="00F602ED" w:rsidRDefault="009813AC" w:rsidP="00F602ED">
            <w:pPr>
              <w:spacing w:after="1" w:line="240" w:lineRule="atLeast"/>
              <w:jc w:val="center"/>
            </w:pPr>
            <w:hyperlink r:id="rId22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ст.42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п.2 ст.45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 Земельного кодекса РФ, </w:t>
            </w:r>
            <w:hyperlink r:id="rId24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ст.284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 Гражданского кодекса РФ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, ч.3 ст.8.8 КоАП РФ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741" w:type="dxa"/>
          </w:tcPr>
          <w:p w:rsidR="00F602ED" w:rsidRDefault="00F602ED" w:rsidP="006D512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 случаях</w:t>
            </w:r>
            <w:r w:rsidR="006D512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если использование 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</w:t>
            </w:r>
            <w:r w:rsidR="006D51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привело к порче либо уничтожению </w:t>
            </w:r>
            <w:r w:rsidR="006D512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плодородного</w:t>
            </w:r>
            <w:r w:rsidR="006D512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слоя почвы в границах таких земель или земельных участков, приведены ли </w:t>
            </w:r>
            <w:r w:rsidR="001576E4" w:rsidRPr="001576E4">
              <w:rPr>
                <w:rFonts w:ascii="Times New Roman" w:hAnsi="Times New Roman" w:cs="Times New Roman"/>
                <w:sz w:val="24"/>
              </w:rPr>
              <w:t>контролируемым лицом</w:t>
            </w:r>
            <w:r w:rsidR="004160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93" w:type="dxa"/>
          </w:tcPr>
          <w:p w:rsidR="00F602ED" w:rsidRDefault="009813AC" w:rsidP="00CD436F">
            <w:pPr>
              <w:spacing w:after="1" w:line="240" w:lineRule="atLeast"/>
              <w:jc w:val="center"/>
            </w:pPr>
            <w:hyperlink r:id="rId25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п.5 ст.13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6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пп.1 ст.39.35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 Земельного кодекса РФ</w:t>
            </w:r>
            <w:r w:rsidR="002D6DF1">
              <w:rPr>
                <w:rFonts w:ascii="Times New Roman" w:hAnsi="Times New Roman" w:cs="Times New Roman"/>
                <w:sz w:val="24"/>
              </w:rPr>
              <w:t>, ч.4 ст.8.8 КоАП РФ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741" w:type="dxa"/>
          </w:tcPr>
          <w:p w:rsidR="00F602ED" w:rsidRDefault="006D33F7" w:rsidP="002D6DF1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В случае, если действие </w:t>
            </w:r>
            <w:r w:rsidR="002D6DF1">
              <w:rPr>
                <w:rFonts w:ascii="Times New Roman" w:hAnsi="Times New Roman" w:cs="Times New Roman"/>
                <w:bCs/>
                <w:sz w:val="24"/>
              </w:rPr>
              <w:t xml:space="preserve">сервитута </w:t>
            </w:r>
            <w:r w:rsidRPr="002D6DF1">
              <w:rPr>
                <w:rFonts w:ascii="Times New Roman" w:hAnsi="Times New Roman" w:cs="Times New Roman"/>
                <w:bCs/>
                <w:sz w:val="24"/>
              </w:rPr>
              <w:t>в отношении земельного участка, находящегося в государственной или муниципальной собственности</w:t>
            </w:r>
            <w:r w:rsidR="002D6DF1">
              <w:rPr>
                <w:rFonts w:ascii="Times New Roman" w:hAnsi="Times New Roman" w:cs="Times New Roman"/>
                <w:sz w:val="24"/>
              </w:rPr>
              <w:t xml:space="preserve"> прекращено,</w:t>
            </w:r>
            <w:r w:rsidRPr="006D33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6DF1">
              <w:rPr>
                <w:rFonts w:ascii="Times New Roman" w:hAnsi="Times New Roman" w:cs="Times New Roman"/>
                <w:sz w:val="24"/>
              </w:rPr>
              <w:t>и</w:t>
            </w:r>
            <w:r w:rsidR="006D5121">
              <w:rPr>
                <w:rFonts w:ascii="Times New Roman" w:hAnsi="Times New Roman" w:cs="Times New Roman"/>
                <w:sz w:val="24"/>
              </w:rPr>
              <w:t xml:space="preserve">сполнена ли </w:t>
            </w:r>
            <w:r w:rsidR="001576E4" w:rsidRPr="001576E4">
              <w:rPr>
                <w:rFonts w:ascii="Times New Roman" w:hAnsi="Times New Roman" w:cs="Times New Roman"/>
                <w:sz w:val="24"/>
              </w:rPr>
              <w:t>контролируемым лицом</w:t>
            </w:r>
            <w:r w:rsidR="006D51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02ED">
              <w:rPr>
                <w:rFonts w:ascii="Times New Roman" w:hAnsi="Times New Roman" w:cs="Times New Roman"/>
                <w:sz w:val="24"/>
              </w:rPr>
              <w:t xml:space="preserve">обязанность </w:t>
            </w:r>
            <w:r w:rsidR="006D5121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F602ED">
              <w:rPr>
                <w:rFonts w:ascii="Times New Roman" w:hAnsi="Times New Roman" w:cs="Times New Roman"/>
                <w:sz w:val="24"/>
              </w:rPr>
              <w:t>приве</w:t>
            </w:r>
            <w:r w:rsidR="006D5121">
              <w:rPr>
                <w:rFonts w:ascii="Times New Roman" w:hAnsi="Times New Roman" w:cs="Times New Roman"/>
                <w:sz w:val="24"/>
              </w:rPr>
              <w:t>дению</w:t>
            </w:r>
            <w:r w:rsidR="00F602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5121">
              <w:rPr>
                <w:rFonts w:ascii="Times New Roman" w:hAnsi="Times New Roman" w:cs="Times New Roman"/>
                <w:sz w:val="24"/>
              </w:rPr>
              <w:t>земель</w:t>
            </w:r>
            <w:r w:rsidR="00F602ED">
              <w:rPr>
                <w:rFonts w:ascii="Times New Roman" w:hAnsi="Times New Roman" w:cs="Times New Roman"/>
                <w:sz w:val="24"/>
              </w:rPr>
              <w:t xml:space="preserve"> в состоян</w:t>
            </w:r>
            <w:r w:rsidR="006D5121">
              <w:rPr>
                <w:rFonts w:ascii="Times New Roman" w:hAnsi="Times New Roman" w:cs="Times New Roman"/>
                <w:sz w:val="24"/>
              </w:rPr>
              <w:t>ие, пригодное для использования</w:t>
            </w:r>
            <w:r w:rsidR="00F602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5121">
              <w:rPr>
                <w:rFonts w:ascii="Times New Roman" w:hAnsi="Times New Roman" w:cs="Times New Roman"/>
                <w:sz w:val="24"/>
              </w:rPr>
              <w:t>по целевому назначению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D33F7">
              <w:rPr>
                <w:rFonts w:ascii="Times New Roman" w:hAnsi="Times New Roman" w:cs="Times New Roman"/>
                <w:sz w:val="24"/>
              </w:rPr>
              <w:t>(или) разрешенн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r w:rsidRPr="006D33F7">
              <w:rPr>
                <w:rFonts w:ascii="Times New Roman" w:hAnsi="Times New Roman" w:cs="Times New Roman"/>
                <w:sz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</w:rPr>
              <w:t>ем</w:t>
            </w:r>
            <w:r w:rsidR="00F602ED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693" w:type="dxa"/>
          </w:tcPr>
          <w:p w:rsidR="00F602ED" w:rsidRDefault="009813AC" w:rsidP="001450AE">
            <w:pPr>
              <w:spacing w:after="1" w:line="240" w:lineRule="atLeast"/>
              <w:jc w:val="center"/>
            </w:pPr>
            <w:hyperlink r:id="rId27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п.5 ст.13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8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</w:rPr>
                <w:t>пп.9 п.1 ст.39.25</w:t>
              </w:r>
            </w:hyperlink>
            <w:r w:rsidR="00F602ED">
              <w:rPr>
                <w:rFonts w:ascii="Times New Roman" w:hAnsi="Times New Roman" w:cs="Times New Roman"/>
                <w:sz w:val="24"/>
              </w:rPr>
              <w:t xml:space="preserve"> Земельного кодекса РФ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,</w:t>
            </w:r>
            <w:r w:rsidR="002D6DF1" w:rsidRPr="002D6DF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6DF1" w:rsidRPr="002D6DF1">
              <w:rPr>
                <w:rFonts w:ascii="Times New Roman" w:hAnsi="Times New Roman" w:cs="Times New Roman"/>
                <w:sz w:val="24"/>
              </w:rPr>
              <w:t>ч.4 ст.8.8 КоАП РФ</w:t>
            </w:r>
            <w:r w:rsidR="002D6DF1" w:rsidRPr="002D6DF1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741" w:type="dxa"/>
          </w:tcPr>
          <w:p w:rsidR="00F602ED" w:rsidRDefault="00F602ED" w:rsidP="0015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416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ли </w:t>
            </w:r>
            <w:r w:rsidR="001576E4" w:rsidRPr="001576E4">
              <w:rPr>
                <w:rFonts w:ascii="Times New Roman" w:hAnsi="Times New Roman" w:cs="Times New Roman"/>
                <w:sz w:val="24"/>
                <w:szCs w:val="24"/>
              </w:rPr>
              <w:t>контролируем</w:t>
            </w:r>
            <w:r w:rsidR="001576E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576E4" w:rsidRPr="001576E4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земельные участки способами, которые не должны наносить вред окружающей среде?</w:t>
            </w:r>
          </w:p>
        </w:tc>
        <w:tc>
          <w:tcPr>
            <w:tcW w:w="2693" w:type="dxa"/>
          </w:tcPr>
          <w:p w:rsidR="00F602ED" w:rsidRDefault="009813AC" w:rsidP="0041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2 </w:t>
              </w:r>
              <w:r w:rsidR="005B70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и 8 </w:t>
              </w:r>
              <w:r w:rsidR="00F602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ст.42</w:t>
              </w:r>
            </w:hyperlink>
            <w:r w:rsidR="00F602E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РФ</w:t>
            </w:r>
            <w:r w:rsidR="003207CC">
              <w:rPr>
                <w:rFonts w:ascii="Times New Roman" w:hAnsi="Times New Roman" w:cs="Times New Roman"/>
                <w:sz w:val="24"/>
                <w:szCs w:val="24"/>
              </w:rPr>
              <w:t>, ч.1 и 3 ст.8.2 КоАП РФ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741" w:type="dxa"/>
          </w:tcPr>
          <w:p w:rsidR="00F602ED" w:rsidRDefault="00F602ED" w:rsidP="006D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ли </w:t>
            </w:r>
            <w:r w:rsidR="001576E4" w:rsidRPr="001576E4"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="0041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отходов производства и потребления на </w:t>
            </w:r>
            <w:r w:rsidR="006D5121">
              <w:rPr>
                <w:rFonts w:ascii="Times New Roman" w:hAnsi="Times New Roman" w:cs="Times New Roman"/>
                <w:sz w:val="24"/>
                <w:szCs w:val="24"/>
              </w:rPr>
              <w:t>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F602ED" w:rsidRDefault="009813AC" w:rsidP="0041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ч.2 ст.51</w:t>
              </w:r>
            </w:hyperlink>
            <w:r w:rsidR="00F602ED">
              <w:rPr>
                <w:rFonts w:ascii="Times New Roman" w:hAnsi="Times New Roman" w:cs="Times New Roman"/>
                <w:sz w:val="24"/>
                <w:szCs w:val="24"/>
              </w:rPr>
              <w:t xml:space="preserve"> ФЗ от 10.01.2002 №7-ФЗ </w:t>
            </w:r>
            <w:r w:rsidR="00416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2ED">
              <w:rPr>
                <w:rFonts w:ascii="Times New Roman" w:hAnsi="Times New Roman" w:cs="Times New Roman"/>
                <w:sz w:val="24"/>
                <w:szCs w:val="24"/>
              </w:rPr>
              <w:t>Об охране окружающей среды</w:t>
            </w:r>
            <w:r w:rsidR="00416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703E">
              <w:rPr>
                <w:rFonts w:ascii="Times New Roman" w:hAnsi="Times New Roman" w:cs="Times New Roman"/>
                <w:sz w:val="24"/>
                <w:szCs w:val="24"/>
              </w:rPr>
              <w:t>, ч.1 ст.8.2 и ч.1 ст.8.8 КоАП РФ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741" w:type="dxa"/>
          </w:tcPr>
          <w:p w:rsidR="00F602ED" w:rsidRPr="00072F66" w:rsidRDefault="00F602ED" w:rsidP="00416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ли </w:t>
            </w:r>
            <w:r w:rsidR="001576E4" w:rsidRPr="001576E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контролируемое лицо</w:t>
            </w:r>
            <w:r w:rsidR="00416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F6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участок, оборот которого регулируется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693" w:type="dxa"/>
          </w:tcPr>
          <w:p w:rsidR="00F602ED" w:rsidRDefault="009813AC" w:rsidP="0041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</w:hyperlink>
            <w:r w:rsidR="00F602ED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3207CC">
              <w:rPr>
                <w:rFonts w:ascii="Times New Roman" w:hAnsi="Times New Roman" w:cs="Times New Roman"/>
                <w:sz w:val="24"/>
                <w:szCs w:val="24"/>
              </w:rPr>
              <w:t xml:space="preserve">абзац 2 </w:t>
            </w:r>
            <w:r w:rsidR="00F602E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hyperlink r:id="rId32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  <w:r w:rsidR="00F602E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РФ, ст.1 ФЗ от 24.07.2002 №101 </w:t>
            </w:r>
            <w:r w:rsidR="00F602ED" w:rsidRPr="00072F66">
              <w:rPr>
                <w:rFonts w:ascii="Times New Roman" w:hAnsi="Times New Roman" w:cs="Times New Roman"/>
                <w:bCs/>
                <w:sz w:val="24"/>
                <w:szCs w:val="24"/>
              </w:rPr>
              <w:t>«Об обороте земель сельскохозяйственного назначения»</w:t>
            </w:r>
            <w:r w:rsidR="005B703E">
              <w:rPr>
                <w:rFonts w:ascii="Times New Roman" w:hAnsi="Times New Roman" w:cs="Times New Roman"/>
                <w:sz w:val="24"/>
                <w:szCs w:val="24"/>
              </w:rPr>
              <w:t>, ч.2 ст.8.8 КоАП РФ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741" w:type="dxa"/>
          </w:tcPr>
          <w:p w:rsidR="00F602ED" w:rsidRDefault="00F602ED" w:rsidP="00416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зарастания земельного участка, </w:t>
            </w:r>
            <w:r w:rsidRPr="00CE4755">
              <w:rPr>
                <w:rFonts w:ascii="Times New Roman" w:hAnsi="Times New Roman" w:cs="Times New Roman"/>
                <w:bCs/>
                <w:sz w:val="24"/>
                <w:szCs w:val="24"/>
              </w:rPr>
              <w:t>оборот которого регулируется ФЗ «Об обороте земель сельскохозяйственного назначения»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деревьями, кустарниками, сорными растениями?</w:t>
            </w:r>
          </w:p>
        </w:tc>
        <w:tc>
          <w:tcPr>
            <w:tcW w:w="2693" w:type="dxa"/>
          </w:tcPr>
          <w:p w:rsidR="00F602ED" w:rsidRDefault="009813AC" w:rsidP="0041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 ч.2 ст.13</w:t>
              </w:r>
            </w:hyperlink>
            <w:r w:rsidR="00F602E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РФ</w:t>
            </w:r>
            <w:r w:rsidR="005B703E">
              <w:rPr>
                <w:rFonts w:ascii="Times New Roman" w:hAnsi="Times New Roman" w:cs="Times New Roman"/>
                <w:sz w:val="24"/>
                <w:szCs w:val="24"/>
              </w:rPr>
              <w:t>, ч.2 ст.8.8 КоАП РФ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  <w:tr w:rsidR="00F602ED" w:rsidTr="001A7520">
        <w:tc>
          <w:tcPr>
            <w:tcW w:w="566" w:type="dxa"/>
          </w:tcPr>
          <w:p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741" w:type="dxa"/>
          </w:tcPr>
          <w:p w:rsidR="00F602ED" w:rsidRDefault="00F602ED" w:rsidP="006D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 w:rsidR="001576E4" w:rsidRPr="001576E4"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="0041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запрете самовольного снятия</w:t>
            </w:r>
            <w:r w:rsidR="006D5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</w:t>
            </w:r>
            <w:r w:rsidR="006D5121">
              <w:rPr>
                <w:rFonts w:ascii="Times New Roman" w:hAnsi="Times New Roman" w:cs="Times New Roman"/>
                <w:sz w:val="24"/>
                <w:szCs w:val="24"/>
              </w:rPr>
              <w:t xml:space="preserve"> или 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плодородного слоя почвы на </w:t>
            </w:r>
            <w:r w:rsidRPr="00F602E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16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r w:rsidRPr="00F602ED">
              <w:rPr>
                <w:rFonts w:ascii="Times New Roman" w:hAnsi="Times New Roman" w:cs="Times New Roman"/>
                <w:bCs/>
                <w:sz w:val="24"/>
                <w:szCs w:val="24"/>
              </w:rPr>
              <w:t>, оборот которого регулируется ФЗ «Об обороте земель сельскохозяйственного назначения»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F602ED" w:rsidRDefault="009813AC" w:rsidP="0041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B703E" w:rsidRPr="005B703E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абзац 2 и 8 ст.42</w:t>
              </w:r>
            </w:hyperlink>
            <w:r w:rsidR="005B703E" w:rsidRPr="005B703E">
              <w:rPr>
                <w:rFonts w:ascii="Times New Roman" w:hAnsi="Times New Roman" w:cs="Times New Roman"/>
                <w:sz w:val="24"/>
              </w:rPr>
              <w:t xml:space="preserve"> Земельного кодекса РФ</w:t>
            </w:r>
            <w:r w:rsidR="005B703E" w:rsidRPr="003207CC">
              <w:rPr>
                <w:rFonts w:ascii="Times New Roman" w:hAnsi="Times New Roman" w:cs="Times New Roman"/>
                <w:sz w:val="24"/>
              </w:rPr>
              <w:t>,</w:t>
            </w:r>
            <w:r w:rsidR="005B703E" w:rsidRPr="005B703E">
              <w:t xml:space="preserve"> </w:t>
            </w:r>
            <w:hyperlink r:id="rId35" w:history="1">
              <w:r w:rsidR="00F602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ст.8.6</w:t>
              </w:r>
            </w:hyperlink>
            <w:r w:rsidR="00F602ED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417" w:type="dxa"/>
          </w:tcPr>
          <w:p w:rsidR="00F602ED" w:rsidRDefault="00F602ED">
            <w:pPr>
              <w:spacing w:after="1" w:line="240" w:lineRule="atLeast"/>
            </w:pPr>
          </w:p>
        </w:tc>
      </w:tr>
    </w:tbl>
    <w:p w:rsidR="00D4077D" w:rsidRDefault="00D4077D">
      <w:pPr>
        <w:spacing w:after="1" w:line="240" w:lineRule="atLeast"/>
        <w:jc w:val="both"/>
      </w:pPr>
    </w:p>
    <w:p w:rsidR="00D4077D" w:rsidRPr="000E6609" w:rsidRDefault="000E660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077D" w:rsidRPr="000E66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077D" w:rsidRPr="000E6609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D4077D" w:rsidRPr="000E6609" w:rsidRDefault="00F602E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E6609">
        <w:rPr>
          <w:rFonts w:ascii="Times New Roman" w:hAnsi="Times New Roman" w:cs="Times New Roman"/>
          <w:sz w:val="20"/>
          <w:szCs w:val="24"/>
        </w:rPr>
        <w:t>(</w:t>
      </w:r>
      <w:r w:rsidR="00D4077D" w:rsidRPr="000E6609">
        <w:rPr>
          <w:rFonts w:ascii="Times New Roman" w:hAnsi="Times New Roman" w:cs="Times New Roman"/>
          <w:sz w:val="20"/>
          <w:szCs w:val="24"/>
        </w:rPr>
        <w:t>дата</w:t>
      </w:r>
      <w:r w:rsidRP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>заполнения</w:t>
      </w:r>
      <w:r w:rsid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>проверочного листа)</w:t>
      </w:r>
    </w:p>
    <w:p w:rsidR="00D4077D" w:rsidRPr="000E6609" w:rsidRDefault="00D4077D">
      <w:pPr>
        <w:spacing w:after="1" w:line="200" w:lineRule="atLeast"/>
        <w:jc w:val="both"/>
        <w:rPr>
          <w:sz w:val="24"/>
          <w:szCs w:val="24"/>
        </w:rPr>
      </w:pPr>
    </w:p>
    <w:p w:rsidR="00D4077D" w:rsidRPr="000E6609" w:rsidRDefault="00D4077D" w:rsidP="000E6609">
      <w:pPr>
        <w:spacing w:after="1" w:line="200" w:lineRule="atLeast"/>
        <w:jc w:val="center"/>
        <w:rPr>
          <w:sz w:val="24"/>
          <w:szCs w:val="24"/>
        </w:rPr>
      </w:pPr>
      <w:r w:rsidRPr="000E6609"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D4077D" w:rsidRPr="000E6609" w:rsidRDefault="000E6609" w:rsidP="000E66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(должность, </w:t>
      </w:r>
      <w:r w:rsidR="00D4077D" w:rsidRPr="000E6609">
        <w:rPr>
          <w:rFonts w:ascii="Times New Roman" w:hAnsi="Times New Roman" w:cs="Times New Roman"/>
          <w:sz w:val="20"/>
          <w:szCs w:val="24"/>
        </w:rPr>
        <w:t>подпись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="00F602ED" w:rsidRPr="000E6609">
        <w:rPr>
          <w:rFonts w:ascii="Times New Roman" w:hAnsi="Times New Roman" w:cs="Times New Roman"/>
          <w:sz w:val="20"/>
          <w:szCs w:val="24"/>
        </w:rPr>
        <w:t xml:space="preserve">ФИО лица, </w:t>
      </w:r>
      <w:r w:rsidR="00B02502">
        <w:rPr>
          <w:rFonts w:ascii="Times New Roman" w:hAnsi="Times New Roman" w:cs="Times New Roman"/>
          <w:sz w:val="20"/>
          <w:szCs w:val="24"/>
        </w:rPr>
        <w:t xml:space="preserve">которое провело контрольное мероприятие и </w:t>
      </w:r>
      <w:r w:rsidR="00F602ED" w:rsidRPr="000E6609">
        <w:rPr>
          <w:rFonts w:ascii="Times New Roman" w:hAnsi="Times New Roman" w:cs="Times New Roman"/>
          <w:sz w:val="20"/>
          <w:szCs w:val="24"/>
        </w:rPr>
        <w:t>заполни</w:t>
      </w:r>
      <w:r w:rsidR="00B02502">
        <w:rPr>
          <w:rFonts w:ascii="Times New Roman" w:hAnsi="Times New Roman" w:cs="Times New Roman"/>
          <w:sz w:val="20"/>
          <w:szCs w:val="24"/>
        </w:rPr>
        <w:t>ло</w:t>
      </w:r>
      <w:r w:rsidR="00F602ED" w:rsidRP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 xml:space="preserve">проверочный </w:t>
      </w:r>
      <w:r w:rsidR="00F602ED" w:rsidRPr="000E6609">
        <w:rPr>
          <w:rFonts w:ascii="Times New Roman" w:hAnsi="Times New Roman" w:cs="Times New Roman"/>
          <w:sz w:val="20"/>
          <w:szCs w:val="24"/>
        </w:rPr>
        <w:t>лист)</w:t>
      </w:r>
    </w:p>
    <w:sectPr w:rsidR="00D4077D" w:rsidRPr="000E6609" w:rsidSect="000253F8">
      <w:headerReference w:type="default" r:id="rId36"/>
      <w:pgSz w:w="11906" w:h="16838"/>
      <w:pgMar w:top="1134" w:right="849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C2" w:rsidRDefault="00980BC2" w:rsidP="0042412C">
      <w:pPr>
        <w:spacing w:after="0" w:line="240" w:lineRule="auto"/>
      </w:pPr>
      <w:r>
        <w:separator/>
      </w:r>
    </w:p>
  </w:endnote>
  <w:endnote w:type="continuationSeparator" w:id="0">
    <w:p w:rsidR="00980BC2" w:rsidRDefault="00980BC2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C2" w:rsidRDefault="00980BC2" w:rsidP="0042412C">
      <w:pPr>
        <w:spacing w:after="0" w:line="240" w:lineRule="auto"/>
      </w:pPr>
      <w:r>
        <w:separator/>
      </w:r>
    </w:p>
  </w:footnote>
  <w:footnote w:type="continuationSeparator" w:id="0">
    <w:p w:rsidR="00980BC2" w:rsidRDefault="00980BC2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51126"/>
      <w:docPartObj>
        <w:docPartGallery w:val="Page Numbers (Top of Page)"/>
        <w:docPartUnique/>
      </w:docPartObj>
    </w:sdtPr>
    <w:sdtEndPr/>
    <w:sdtContent>
      <w:p w:rsidR="00525F2D" w:rsidRDefault="00525F2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:rsidR="00525F2D" w:rsidRDefault="005D1B2C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525F2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9813AC">
          <w:rPr>
            <w:rFonts w:ascii="Times New Roman" w:hAnsi="Times New Roman" w:cs="Times New Roman"/>
            <w:noProof/>
            <w:sz w:val="24"/>
          </w:rPr>
          <w:t>5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8"/>
    <w:rsid w:val="00000441"/>
    <w:rsid w:val="00003680"/>
    <w:rsid w:val="00022531"/>
    <w:rsid w:val="000253F8"/>
    <w:rsid w:val="00027F5D"/>
    <w:rsid w:val="00033CAC"/>
    <w:rsid w:val="00040E16"/>
    <w:rsid w:val="00042852"/>
    <w:rsid w:val="000533C0"/>
    <w:rsid w:val="00072F66"/>
    <w:rsid w:val="000739D1"/>
    <w:rsid w:val="0007406B"/>
    <w:rsid w:val="00075732"/>
    <w:rsid w:val="000912FA"/>
    <w:rsid w:val="00092D88"/>
    <w:rsid w:val="00094910"/>
    <w:rsid w:val="000A4144"/>
    <w:rsid w:val="000B0FB0"/>
    <w:rsid w:val="000C5725"/>
    <w:rsid w:val="000E1C95"/>
    <w:rsid w:val="000E6609"/>
    <w:rsid w:val="000F17BE"/>
    <w:rsid w:val="00106C73"/>
    <w:rsid w:val="00107988"/>
    <w:rsid w:val="0012639A"/>
    <w:rsid w:val="001401C9"/>
    <w:rsid w:val="001450AE"/>
    <w:rsid w:val="001543CE"/>
    <w:rsid w:val="001576E4"/>
    <w:rsid w:val="0016012F"/>
    <w:rsid w:val="00160253"/>
    <w:rsid w:val="001A4268"/>
    <w:rsid w:val="001A7520"/>
    <w:rsid w:val="001B1DF7"/>
    <w:rsid w:val="001D0F59"/>
    <w:rsid w:val="001E2918"/>
    <w:rsid w:val="00200ECE"/>
    <w:rsid w:val="00212992"/>
    <w:rsid w:val="00225740"/>
    <w:rsid w:val="00230F12"/>
    <w:rsid w:val="00240EA0"/>
    <w:rsid w:val="002659FF"/>
    <w:rsid w:val="00266420"/>
    <w:rsid w:val="0026735F"/>
    <w:rsid w:val="0027370D"/>
    <w:rsid w:val="00276816"/>
    <w:rsid w:val="00280BD7"/>
    <w:rsid w:val="00292C21"/>
    <w:rsid w:val="002974E4"/>
    <w:rsid w:val="002D1B3D"/>
    <w:rsid w:val="002D6DF1"/>
    <w:rsid w:val="0030261F"/>
    <w:rsid w:val="003068F4"/>
    <w:rsid w:val="00312527"/>
    <w:rsid w:val="003207CC"/>
    <w:rsid w:val="003312D8"/>
    <w:rsid w:val="003457CC"/>
    <w:rsid w:val="00350EE5"/>
    <w:rsid w:val="00361057"/>
    <w:rsid w:val="003733C0"/>
    <w:rsid w:val="00393970"/>
    <w:rsid w:val="003B2D0B"/>
    <w:rsid w:val="003B3D97"/>
    <w:rsid w:val="003B6B16"/>
    <w:rsid w:val="003C3359"/>
    <w:rsid w:val="003C4166"/>
    <w:rsid w:val="003D41EF"/>
    <w:rsid w:val="003E4EAE"/>
    <w:rsid w:val="003E52E6"/>
    <w:rsid w:val="003E5B7D"/>
    <w:rsid w:val="0040197E"/>
    <w:rsid w:val="00402A72"/>
    <w:rsid w:val="00407C41"/>
    <w:rsid w:val="00412CAB"/>
    <w:rsid w:val="00416026"/>
    <w:rsid w:val="00416A32"/>
    <w:rsid w:val="0042412C"/>
    <w:rsid w:val="0042582F"/>
    <w:rsid w:val="0044008A"/>
    <w:rsid w:val="00454373"/>
    <w:rsid w:val="00454965"/>
    <w:rsid w:val="00482A9A"/>
    <w:rsid w:val="004C3752"/>
    <w:rsid w:val="004E542F"/>
    <w:rsid w:val="004E6A55"/>
    <w:rsid w:val="00525A40"/>
    <w:rsid w:val="00525F2D"/>
    <w:rsid w:val="0053055E"/>
    <w:rsid w:val="00536A41"/>
    <w:rsid w:val="00540F7B"/>
    <w:rsid w:val="005469E9"/>
    <w:rsid w:val="0057499E"/>
    <w:rsid w:val="00586237"/>
    <w:rsid w:val="005B1E7F"/>
    <w:rsid w:val="005B703E"/>
    <w:rsid w:val="005C7B51"/>
    <w:rsid w:val="005D1B2C"/>
    <w:rsid w:val="005D57F6"/>
    <w:rsid w:val="005E0946"/>
    <w:rsid w:val="00600EA4"/>
    <w:rsid w:val="006052E1"/>
    <w:rsid w:val="00632295"/>
    <w:rsid w:val="00640CD1"/>
    <w:rsid w:val="00647023"/>
    <w:rsid w:val="00667F01"/>
    <w:rsid w:val="00684CAC"/>
    <w:rsid w:val="006903E3"/>
    <w:rsid w:val="006A34C4"/>
    <w:rsid w:val="006A432C"/>
    <w:rsid w:val="006B0300"/>
    <w:rsid w:val="006B467F"/>
    <w:rsid w:val="006B66C3"/>
    <w:rsid w:val="006C0B9E"/>
    <w:rsid w:val="006C14F9"/>
    <w:rsid w:val="006D0312"/>
    <w:rsid w:val="006D15D7"/>
    <w:rsid w:val="006D33F7"/>
    <w:rsid w:val="006D5121"/>
    <w:rsid w:val="006E14CB"/>
    <w:rsid w:val="006F0359"/>
    <w:rsid w:val="00702451"/>
    <w:rsid w:val="007160CF"/>
    <w:rsid w:val="00751B1E"/>
    <w:rsid w:val="007632A4"/>
    <w:rsid w:val="007707C0"/>
    <w:rsid w:val="00783301"/>
    <w:rsid w:val="00785253"/>
    <w:rsid w:val="00786371"/>
    <w:rsid w:val="00796CF9"/>
    <w:rsid w:val="007B07D0"/>
    <w:rsid w:val="007C2503"/>
    <w:rsid w:val="007D0513"/>
    <w:rsid w:val="007D51D7"/>
    <w:rsid w:val="007D5F17"/>
    <w:rsid w:val="007F4AC5"/>
    <w:rsid w:val="008036F0"/>
    <w:rsid w:val="00813F4B"/>
    <w:rsid w:val="00843D59"/>
    <w:rsid w:val="00854E82"/>
    <w:rsid w:val="00862994"/>
    <w:rsid w:val="00874812"/>
    <w:rsid w:val="00885099"/>
    <w:rsid w:val="008A4998"/>
    <w:rsid w:val="008A5A33"/>
    <w:rsid w:val="008B2E00"/>
    <w:rsid w:val="008B3663"/>
    <w:rsid w:val="008C2716"/>
    <w:rsid w:val="008F3912"/>
    <w:rsid w:val="00923474"/>
    <w:rsid w:val="0095202E"/>
    <w:rsid w:val="00960120"/>
    <w:rsid w:val="009733F4"/>
    <w:rsid w:val="00975F35"/>
    <w:rsid w:val="00980BC2"/>
    <w:rsid w:val="009813AC"/>
    <w:rsid w:val="00987AEC"/>
    <w:rsid w:val="009D3878"/>
    <w:rsid w:val="009E0C17"/>
    <w:rsid w:val="009E5CED"/>
    <w:rsid w:val="009F5121"/>
    <w:rsid w:val="00A20088"/>
    <w:rsid w:val="00A200C2"/>
    <w:rsid w:val="00A24579"/>
    <w:rsid w:val="00A31DF7"/>
    <w:rsid w:val="00A55919"/>
    <w:rsid w:val="00A64575"/>
    <w:rsid w:val="00AB6E0A"/>
    <w:rsid w:val="00AE20B4"/>
    <w:rsid w:val="00B02502"/>
    <w:rsid w:val="00B03889"/>
    <w:rsid w:val="00B15F58"/>
    <w:rsid w:val="00B30EEF"/>
    <w:rsid w:val="00B50284"/>
    <w:rsid w:val="00B6006E"/>
    <w:rsid w:val="00B72AB8"/>
    <w:rsid w:val="00B80416"/>
    <w:rsid w:val="00B824E3"/>
    <w:rsid w:val="00BB3FE1"/>
    <w:rsid w:val="00BC67CD"/>
    <w:rsid w:val="00BF4C9F"/>
    <w:rsid w:val="00C03632"/>
    <w:rsid w:val="00C05530"/>
    <w:rsid w:val="00C05DBD"/>
    <w:rsid w:val="00C16E15"/>
    <w:rsid w:val="00C22883"/>
    <w:rsid w:val="00C2452F"/>
    <w:rsid w:val="00C44CC4"/>
    <w:rsid w:val="00C53718"/>
    <w:rsid w:val="00C810DE"/>
    <w:rsid w:val="00C864EB"/>
    <w:rsid w:val="00CA041C"/>
    <w:rsid w:val="00CC5EC8"/>
    <w:rsid w:val="00CD436F"/>
    <w:rsid w:val="00CE4755"/>
    <w:rsid w:val="00CE4960"/>
    <w:rsid w:val="00CF7E98"/>
    <w:rsid w:val="00D141C0"/>
    <w:rsid w:val="00D1564B"/>
    <w:rsid w:val="00D30D3F"/>
    <w:rsid w:val="00D4077D"/>
    <w:rsid w:val="00D41E33"/>
    <w:rsid w:val="00D52CA8"/>
    <w:rsid w:val="00D66D96"/>
    <w:rsid w:val="00D779AA"/>
    <w:rsid w:val="00D80872"/>
    <w:rsid w:val="00D84393"/>
    <w:rsid w:val="00D87CC6"/>
    <w:rsid w:val="00DA5218"/>
    <w:rsid w:val="00DB3D8F"/>
    <w:rsid w:val="00DB6988"/>
    <w:rsid w:val="00DD5B7A"/>
    <w:rsid w:val="00DF7969"/>
    <w:rsid w:val="00E11BE6"/>
    <w:rsid w:val="00E13DCE"/>
    <w:rsid w:val="00E147D4"/>
    <w:rsid w:val="00E238BA"/>
    <w:rsid w:val="00E276D0"/>
    <w:rsid w:val="00E32A4A"/>
    <w:rsid w:val="00E951A8"/>
    <w:rsid w:val="00EB44C1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602ED"/>
    <w:rsid w:val="00F76366"/>
    <w:rsid w:val="00F905A9"/>
    <w:rsid w:val="00F94488"/>
    <w:rsid w:val="00FA1024"/>
    <w:rsid w:val="00FA6F5F"/>
    <w:rsid w:val="00FA7E37"/>
    <w:rsid w:val="00FB3C4D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8E6F54"/>
  <w15:docId w15:val="{02C15680-E3B8-4819-88CC-9544949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E7394685827F018E4265A96150514582741C73336D4D2D607A6C67C34D71E948AC6F30ED3912ACD6BF3EEE45E22DB7AAC32423C0bCx6K" TargetMode="External"/><Relationship Id="rId18" Type="http://schemas.openxmlformats.org/officeDocument/2006/relationships/hyperlink" Target="consultantplus://offline/ref=83E7394685827F018E4265A96150514582741874356A4D2D607A6C67C34D71E948AC6F31EB3B12ACD6BF3EEE45E22DB7AAC32423C0bCx6K" TargetMode="External"/><Relationship Id="rId26" Type="http://schemas.openxmlformats.org/officeDocument/2006/relationships/hyperlink" Target="consultantplus://offline/ref=83E7394685827F018E4265A96150514582741874356A4D2D607A6C67C34D71E948AC6F33E9321AF3D3AA2FB64AE734A9ABDC3821C2C6b4xAK" TargetMode="External"/><Relationship Id="rId21" Type="http://schemas.openxmlformats.org/officeDocument/2006/relationships/hyperlink" Target="consultantplus://offline/ref=83E7394685827F018E4265A96150514582741874356A4D2D607A6C67C34D71E948AC6F33E93B1AF186F03FB203B03EB5ACC32622DCC64822b0x7K" TargetMode="External"/><Relationship Id="rId34" Type="http://schemas.openxmlformats.org/officeDocument/2006/relationships/hyperlink" Target="consultantplus://offline/ref=F729EB6199BA9C93B7373A258BFD4E81DDECFD3D80BBB28E0DFE7FD5331F03A66578C920EDC8DB221C4541E4C3AD2818CE34442F778CW7r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7394685827F018E4265A96150514582741874356A4D2D607A6C67C34D71E948AC6F33EC321CF3D3AA2FB64AE734A9ABDC3821C2C6b4xAK" TargetMode="External"/><Relationship Id="rId17" Type="http://schemas.openxmlformats.org/officeDocument/2006/relationships/hyperlink" Target="consultantplus://offline/ref=83E7394685827F018E4265A96150514582741C73336D4D2D607A6C67C34D71E948AC6F30ED3912ACD6BF3EEE45E22DB7AAC32423C0bCx6K" TargetMode="External"/><Relationship Id="rId25" Type="http://schemas.openxmlformats.org/officeDocument/2006/relationships/hyperlink" Target="consultantplus://offline/ref=83E7394685827F018E4265A96150514582741874356A4D2D607A6C67C34D71E948AC6F33EC3E10F3D3AA2FB64AE734A9ABDC3821C2C6b4xAK" TargetMode="External"/><Relationship Id="rId33" Type="http://schemas.openxmlformats.org/officeDocument/2006/relationships/hyperlink" Target="consultantplus://offline/ref=40910B4C1759A41F30E5F6CFCD4997FE51959B977E8660A8FA02F3113608127DE70001B42FBBA49E55EF0E41A87BF4808E6C2DE2306FKFh8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E7394685827F018E4265A96150514582741874356A4D2D607A6C67C34D71E948AC6F33EC321CF3D3AA2FB64AE734A9ABDC3821C2C6b4xAK" TargetMode="External"/><Relationship Id="rId20" Type="http://schemas.openxmlformats.org/officeDocument/2006/relationships/hyperlink" Target="consultantplus://offline/ref=83E7394685827F018E4265A96150514582741874356A4D2D607A6C67C34D71E948AC6F33E93B19FE85F03FB203B03EB5ACC32622DCC64822b0x7K" TargetMode="External"/><Relationship Id="rId29" Type="http://schemas.openxmlformats.org/officeDocument/2006/relationships/hyperlink" Target="consultantplus://offline/ref=F729EB6199BA9C93B7373A258BFD4E81DDECFD3D80BBB28E0DFE7FD5331F03A66578C920EDC8DB221C4541E4C3AD2818CE34442F778CW7r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E7394685827F018E4265A96150514582741874356A4D2D607A6C67C34D71E948AC6F33EC321DF3D3AA2FB64AE734A9ABDC3821C2C6b4xAK" TargetMode="External"/><Relationship Id="rId24" Type="http://schemas.openxmlformats.org/officeDocument/2006/relationships/hyperlink" Target="consultantplus://offline/ref=83E7394685827F018E4265A96150514582741C73336D4D2D607A6C67C34D71E948AC6F33E9321BF18CAF3AA712E831B0B5DD273DC0C44Ab2x2K" TargetMode="External"/><Relationship Id="rId32" Type="http://schemas.openxmlformats.org/officeDocument/2006/relationships/hyperlink" Target="consultantplus://offline/ref=34EF289262674C76B9A80004F40673923BCFBA2B4D1CB6A77995A4E0B7088C277ECAD2E3B16C984A273CFF037D88E4A49816F15B846909A7C8YD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7394685827F018E4265A96150514582741874356A4D2D607A6C67C34D71E948AC6F33EC321DF3D3AA2FB64AE734A9ABDC3821C2C6b4xAK" TargetMode="External"/><Relationship Id="rId23" Type="http://schemas.openxmlformats.org/officeDocument/2006/relationships/hyperlink" Target="consultantplus://offline/ref=83E7394685827F018E4265A96150514582741874356A4D2D607A6C67C34D71E948AC6F30EF3312ACD6BF3EEE45E22DB7AAC32423C0bCx6K" TargetMode="External"/><Relationship Id="rId28" Type="http://schemas.openxmlformats.org/officeDocument/2006/relationships/hyperlink" Target="consultantplus://offline/ref=83E7394685827F018E4265A96150514582741874356A4D2D607A6C67C34D71E948AC6F3BEA3E12ACD6BF3EEE45E22DB7AAC32423C0bCx6K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ykki.ru" TargetMode="External"/><Relationship Id="rId19" Type="http://schemas.openxmlformats.org/officeDocument/2006/relationships/hyperlink" Target="consultantplus://offline/ref=83E7394685827F018E4265A96150514582741874356A4D2D607A6C67C34D71E948AC6F33EC321DF3D3AA2FB64AE734A9ABDC3821C2C6b4xAK" TargetMode="External"/><Relationship Id="rId31" Type="http://schemas.openxmlformats.org/officeDocument/2006/relationships/hyperlink" Target="consultantplus://offline/ref=34EF289262674C76B9A80004F40673923BCFBA2B4D1CB6A77995A4E0B7088C277ECAD2E3B16C9B46253CFF037D88E4A49816F15B846909A7C8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9E57DF83D207F2F354D5D35E4982DA12509AE5EF1A0FDFD896F22F864BC3EDBBEA7FEB1681554FF5A9DED68C3E35FABCB7DF371091FE5C8P0K" TargetMode="External"/><Relationship Id="rId14" Type="http://schemas.openxmlformats.org/officeDocument/2006/relationships/hyperlink" Target="consultantplus://offline/ref=83E7394685827F018E4265A96150514582741B72316A4D2D607A6C67C34D71E948AC6F3BEC304DA9C3AE66E140FB33B6B5DF2621bCx0K" TargetMode="External"/><Relationship Id="rId22" Type="http://schemas.openxmlformats.org/officeDocument/2006/relationships/hyperlink" Target="consultantplus://offline/ref=83E7394685827F018E4265A96150514582741874356A4D2D607A6C67C34D71E948AC6F33E93B1AF186F03FB203B03EB5ACC32622DCC64822b0x7K" TargetMode="External"/><Relationship Id="rId27" Type="http://schemas.openxmlformats.org/officeDocument/2006/relationships/hyperlink" Target="consultantplus://offline/ref=83E7394685827F018E4265A96150514582741874356A4D2D607A6C67C34D71E948AC6F33EC3E10F3D3AA2FB64AE734A9ABDC3821C2C6b4xAK" TargetMode="External"/><Relationship Id="rId30" Type="http://schemas.openxmlformats.org/officeDocument/2006/relationships/hyperlink" Target="consultantplus://offline/ref=B042F4A5B0B0598E7A5A3CA9C972281FAF07A9BDD769F9D36D48889BE365C007239977DAB4E58E861B09900AE2248625389A6118F4922F2Br0o1M" TargetMode="External"/><Relationship Id="rId35" Type="http://schemas.openxmlformats.org/officeDocument/2006/relationships/hyperlink" Target="consultantplus://offline/ref=7B4D18BF6947F0D144021C17A420EA73A127A098EA349C8C2F1F849551D88A061DA09C3CBC30A0B4ADB7A2CE9503CD54873BA75933B6B3E5S0uDM" TargetMode="External"/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21C7-FB98-4E20-9B71-A07FDF5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Прокурор2</dc:creator>
  <cp:lastModifiedBy>Татьяна Е. Корнилова</cp:lastModifiedBy>
  <cp:revision>6</cp:revision>
  <cp:lastPrinted>2022-02-10T11:23:00Z</cp:lastPrinted>
  <dcterms:created xsi:type="dcterms:W3CDTF">2022-03-22T09:19:00Z</dcterms:created>
  <dcterms:modified xsi:type="dcterms:W3CDTF">2022-03-22T09:21:00Z</dcterms:modified>
</cp:coreProperties>
</file>