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17" w:rsidRDefault="00E24617">
      <w:pPr>
        <w:spacing w:line="1" w:lineRule="exact"/>
      </w:pPr>
    </w:p>
    <w:p w:rsidR="005E6514" w:rsidRDefault="00A96B7D" w:rsidP="005E6514">
      <w:pPr>
        <w:pStyle w:val="20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идентификатор</w:t>
      </w:r>
    </w:p>
    <w:p w:rsidR="005E6514" w:rsidRDefault="005E6514">
      <w:pPr>
        <w:pStyle w:val="20"/>
        <w:spacing w:after="0"/>
        <w:rPr>
          <w:sz w:val="22"/>
          <w:szCs w:val="22"/>
        </w:rPr>
      </w:pPr>
      <w:r>
        <w:rPr>
          <w:sz w:val="22"/>
          <w:szCs w:val="22"/>
        </w:rPr>
        <w:t>ГЕРБ</w:t>
      </w:r>
    </w:p>
    <w:p w:rsidR="005E6514" w:rsidRDefault="005E6514">
      <w:pPr>
        <w:pStyle w:val="20"/>
        <w:spacing w:after="0"/>
        <w:rPr>
          <w:sz w:val="22"/>
          <w:szCs w:val="22"/>
        </w:rPr>
      </w:pPr>
    </w:p>
    <w:p w:rsidR="00E24617" w:rsidRDefault="00191891">
      <w:pPr>
        <w:pStyle w:val="20"/>
        <w:spacing w:after="0"/>
      </w:pPr>
      <w:r>
        <w:rPr>
          <w:sz w:val="22"/>
          <w:szCs w:val="22"/>
        </w:rPr>
        <w:t>Муниципальное образование</w:t>
      </w:r>
      <w:r>
        <w:rPr>
          <w:sz w:val="22"/>
          <w:szCs w:val="22"/>
        </w:rPr>
        <w:br/>
      </w:r>
      <w:r>
        <w:t>«Юкковское сельское поселение»</w:t>
      </w:r>
    </w:p>
    <w:p w:rsidR="00E24617" w:rsidRDefault="00191891">
      <w:pPr>
        <w:pStyle w:val="30"/>
      </w:pPr>
      <w:r>
        <w:t>Всеволожского муниципального района Ленинградской области</w:t>
      </w:r>
    </w:p>
    <w:p w:rsidR="00E24617" w:rsidRDefault="00191891">
      <w:pPr>
        <w:pStyle w:val="20"/>
        <w:spacing w:after="320" w:line="24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F4177" w:rsidRDefault="00191891" w:rsidP="000F41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0F4177" w:rsidRPr="00A2774F" w:rsidRDefault="000F4177" w:rsidP="000F4177">
      <w:pPr>
        <w:jc w:val="both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____</w:t>
      </w:r>
      <w:r w:rsidR="00A96B7D">
        <w:rPr>
          <w:rFonts w:ascii="Arial" w:hAnsi="Arial" w:cs="Arial"/>
          <w:sz w:val="28"/>
          <w:szCs w:val="28"/>
        </w:rPr>
        <w:t>_</w:t>
      </w:r>
      <w:r w:rsidR="00A96B7D" w:rsidRPr="00A96B7D">
        <w:rPr>
          <w:rFonts w:ascii="Arial" w:hAnsi="Arial" w:cs="Arial"/>
          <w:b/>
          <w:sz w:val="28"/>
          <w:szCs w:val="28"/>
          <w:u w:val="single"/>
        </w:rPr>
        <w:t>01.06.2022</w:t>
      </w:r>
      <w:r w:rsidR="00BB7D8B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A2774F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A2774F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="00A96B7D">
        <w:rPr>
          <w:rFonts w:ascii="Arial" w:hAnsi="Arial" w:cs="Arial"/>
          <w:sz w:val="28"/>
          <w:szCs w:val="28"/>
        </w:rPr>
        <w:t xml:space="preserve"> № __</w:t>
      </w:r>
      <w:r w:rsidR="00A96B7D">
        <w:rPr>
          <w:rFonts w:ascii="Arial" w:hAnsi="Arial" w:cs="Arial"/>
          <w:b/>
          <w:sz w:val="28"/>
          <w:szCs w:val="28"/>
          <w:u w:val="single"/>
        </w:rPr>
        <w:t>172</w:t>
      </w:r>
      <w:bookmarkStart w:id="3" w:name="_GoBack"/>
      <w:bookmarkEnd w:id="3"/>
      <w:r w:rsidRPr="00A2774F">
        <w:rPr>
          <w:rFonts w:ascii="Arial" w:hAnsi="Arial" w:cs="Arial"/>
          <w:sz w:val="28"/>
          <w:szCs w:val="28"/>
        </w:rPr>
        <w:t>__</w:t>
      </w:r>
    </w:p>
    <w:p w:rsidR="000F4177" w:rsidRDefault="000F4177" w:rsidP="000F4177">
      <w:pPr>
        <w:rPr>
          <w:rFonts w:ascii="Arial" w:hAnsi="Arial" w:cs="Arial"/>
          <w:sz w:val="28"/>
          <w:szCs w:val="28"/>
          <w:vertAlign w:val="superscript"/>
        </w:rPr>
      </w:pPr>
      <w:r w:rsidRPr="00A2774F">
        <w:rPr>
          <w:rFonts w:ascii="Arial" w:hAnsi="Arial" w:cs="Arial"/>
          <w:sz w:val="28"/>
          <w:szCs w:val="28"/>
          <w:vertAlign w:val="superscript"/>
        </w:rPr>
        <w:t xml:space="preserve">                   </w:t>
      </w:r>
      <w:r w:rsidR="00BB7D8B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A2774F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BB7D8B" w:rsidRPr="00A2774F" w:rsidRDefault="00BB7D8B" w:rsidP="000F4177">
      <w:pPr>
        <w:rPr>
          <w:rFonts w:ascii="Arial" w:hAnsi="Arial" w:cs="Arial"/>
          <w:sz w:val="28"/>
          <w:szCs w:val="28"/>
          <w:vertAlign w:val="superscript"/>
        </w:rPr>
      </w:pPr>
    </w:p>
    <w:p w:rsidR="00FE22AC" w:rsidRPr="00FA3515" w:rsidRDefault="00FE22AC" w:rsidP="00FE22AC">
      <w:pPr>
        <w:shd w:val="clear" w:color="auto" w:fill="FFFFFF"/>
        <w:ind w:right="5102"/>
        <w:contextualSpacing/>
        <w:jc w:val="both"/>
        <w:rPr>
          <w:rFonts w:ascii="Times New Roman" w:hAnsi="Times New Roman"/>
        </w:rPr>
      </w:pPr>
      <w:r w:rsidRPr="006E668A">
        <w:rPr>
          <w:rFonts w:ascii="Times New Roman" w:hAnsi="Times New Roman"/>
          <w:sz w:val="28"/>
          <w:szCs w:val="28"/>
        </w:rPr>
        <w:t>О запрете купания в водо</w:t>
      </w:r>
      <w:r>
        <w:rPr>
          <w:rFonts w:ascii="Times New Roman" w:hAnsi="Times New Roman"/>
          <w:sz w:val="28"/>
          <w:szCs w:val="28"/>
        </w:rPr>
        <w:t>ё</w:t>
      </w:r>
      <w:r w:rsidRPr="006E668A">
        <w:rPr>
          <w:rFonts w:ascii="Times New Roman" w:hAnsi="Times New Roman"/>
          <w:sz w:val="28"/>
          <w:szCs w:val="28"/>
        </w:rPr>
        <w:t>мах</w:t>
      </w:r>
      <w:r>
        <w:rPr>
          <w:rFonts w:ascii="Times New Roman" w:hAnsi="Times New Roman"/>
          <w:sz w:val="28"/>
          <w:szCs w:val="28"/>
        </w:rPr>
        <w:t>, находящихся на территории</w:t>
      </w:r>
      <w:r w:rsidRPr="006E6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668A"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6E6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E668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6E668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FE22AC" w:rsidRDefault="00FE22AC" w:rsidP="00FE22AC">
      <w:pPr>
        <w:pStyle w:val="ConsPlusNormal"/>
        <w:tabs>
          <w:tab w:val="left" w:pos="123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2AC" w:rsidRDefault="00FE22AC" w:rsidP="00FE22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2AC" w:rsidRDefault="00FE22AC" w:rsidP="00FE22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76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3762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620">
        <w:rPr>
          <w:rFonts w:ascii="Times New Roman" w:hAnsi="Times New Roman"/>
          <w:sz w:val="28"/>
          <w:szCs w:val="28"/>
        </w:rPr>
        <w:t xml:space="preserve">законом Ленинградской области от 10.07.2014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37620">
        <w:rPr>
          <w:rFonts w:ascii="Times New Roman" w:hAnsi="Times New Roman"/>
          <w:sz w:val="28"/>
          <w:szCs w:val="28"/>
        </w:rPr>
        <w:t>№48-оз «Об отдельных вопросах местного значения сельских по</w:t>
      </w:r>
      <w:r>
        <w:rPr>
          <w:rFonts w:ascii="Times New Roman" w:hAnsi="Times New Roman"/>
          <w:sz w:val="28"/>
          <w:szCs w:val="28"/>
        </w:rPr>
        <w:t>селений Ленинградской области»</w:t>
      </w:r>
      <w:r w:rsidRPr="00A37620">
        <w:rPr>
          <w:rFonts w:ascii="Times New Roman" w:hAnsi="Times New Roman"/>
          <w:sz w:val="28"/>
          <w:szCs w:val="28"/>
        </w:rPr>
        <w:t xml:space="preserve">, в целях обеспечения безопасности </w:t>
      </w:r>
      <w:r>
        <w:rPr>
          <w:rFonts w:ascii="Times New Roman" w:hAnsi="Times New Roman"/>
          <w:sz w:val="28"/>
          <w:szCs w:val="28"/>
        </w:rPr>
        <w:t>людей                на водных объектах (водоёмах)</w:t>
      </w:r>
      <w:r w:rsidRPr="00A97F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FA2">
        <w:rPr>
          <w:rFonts w:ascii="Times New Roman" w:hAnsi="Times New Roman"/>
          <w:sz w:val="28"/>
          <w:szCs w:val="28"/>
        </w:rPr>
        <w:t>охране их жизни и здоровья</w:t>
      </w:r>
      <w:r>
        <w:rPr>
          <w:rFonts w:ascii="Times New Roman" w:hAnsi="Times New Roman"/>
          <w:sz w:val="28"/>
          <w:szCs w:val="28"/>
        </w:rPr>
        <w:t>, принимая               во внимание «</w:t>
      </w:r>
      <w:r w:rsidRPr="00A97FA2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A97FA2">
        <w:rPr>
          <w:rFonts w:ascii="Times New Roman" w:hAnsi="Times New Roman"/>
          <w:sz w:val="28"/>
          <w:szCs w:val="28"/>
        </w:rPr>
        <w:t xml:space="preserve"> о состоянии рекреационных водо</w:t>
      </w:r>
      <w:r>
        <w:rPr>
          <w:rFonts w:ascii="Times New Roman" w:hAnsi="Times New Roman"/>
          <w:sz w:val="28"/>
          <w:szCs w:val="28"/>
        </w:rPr>
        <w:t>ё</w:t>
      </w:r>
      <w:r w:rsidRPr="00A97FA2">
        <w:rPr>
          <w:rFonts w:ascii="Times New Roman" w:hAnsi="Times New Roman"/>
          <w:sz w:val="28"/>
          <w:szCs w:val="28"/>
        </w:rPr>
        <w:t>мов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9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A97FA2">
        <w:rPr>
          <w:rFonts w:ascii="Times New Roman" w:hAnsi="Times New Roman"/>
          <w:sz w:val="28"/>
          <w:szCs w:val="28"/>
        </w:rPr>
        <w:t xml:space="preserve">Федеральной службы по надзору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97FA2">
        <w:rPr>
          <w:rFonts w:ascii="Times New Roman" w:hAnsi="Times New Roman"/>
          <w:sz w:val="28"/>
          <w:szCs w:val="28"/>
        </w:rPr>
        <w:t xml:space="preserve">в сфере защиты прав потребителей и благополучия человека </w:t>
      </w:r>
      <w:r>
        <w:rPr>
          <w:rFonts w:ascii="Times New Roman" w:hAnsi="Times New Roman"/>
          <w:sz w:val="28"/>
          <w:szCs w:val="28"/>
        </w:rPr>
        <w:t xml:space="preserve">                                по Ленинградской области о признании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несоответств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ующей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E2F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гигиеническим требованиям воды из поверхностных водо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ё</w:t>
      </w:r>
      <w:r w:rsidRPr="00BE2F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Ленинградской области,         в том числе водоёмов, </w:t>
      </w:r>
      <w:r>
        <w:rPr>
          <w:rFonts w:ascii="Times New Roman" w:hAnsi="Times New Roman"/>
          <w:sz w:val="28"/>
          <w:szCs w:val="28"/>
        </w:rPr>
        <w:t xml:space="preserve">находящихся </w:t>
      </w:r>
      <w:r w:rsidRPr="00A37620">
        <w:rPr>
          <w:rFonts w:ascii="Times New Roman" w:hAnsi="Times New Roman"/>
          <w:sz w:val="28"/>
          <w:szCs w:val="28"/>
        </w:rPr>
        <w:t>на территории 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МО «Юкковское сельское поселение»)</w:t>
      </w:r>
      <w:r w:rsidRPr="00BE2F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планируе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мых</w:t>
      </w:r>
      <w:r w:rsidRPr="00BE2F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E2F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я</w:t>
      </w:r>
      <w:r w:rsidRPr="00BE2F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рекреационных целях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, включая купания,</w:t>
      </w:r>
      <w:r w:rsidRPr="006E6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МО «Юкковское сельское поселение», </w:t>
      </w:r>
      <w:r w:rsidRPr="006E66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МО «Юкковское сельское поселение» (далее-администрация)</w:t>
      </w:r>
    </w:p>
    <w:p w:rsidR="00FE22AC" w:rsidRDefault="00FE22AC" w:rsidP="00FE22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FE22AC" w:rsidRDefault="00FE22AC" w:rsidP="00FE22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2AC" w:rsidRPr="006E668A" w:rsidRDefault="00FE22AC" w:rsidP="00FE22AC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</w:t>
      </w:r>
      <w:r w:rsidRPr="006E668A">
        <w:rPr>
          <w:rFonts w:ascii="Times New Roman" w:hAnsi="Times New Roman"/>
          <w:sz w:val="28"/>
          <w:szCs w:val="28"/>
        </w:rPr>
        <w:t xml:space="preserve">купание </w:t>
      </w:r>
      <w:r w:rsidR="007036FE">
        <w:rPr>
          <w:rFonts w:ascii="Times New Roman" w:hAnsi="Times New Roman"/>
          <w:sz w:val="28"/>
          <w:szCs w:val="28"/>
        </w:rPr>
        <w:t xml:space="preserve">населения </w:t>
      </w:r>
      <w:r w:rsidRPr="006E668A">
        <w:rPr>
          <w:rFonts w:ascii="Times New Roman" w:hAnsi="Times New Roman"/>
          <w:sz w:val="28"/>
          <w:szCs w:val="28"/>
        </w:rPr>
        <w:t>в водо</w:t>
      </w:r>
      <w:r>
        <w:rPr>
          <w:rFonts w:ascii="Times New Roman" w:hAnsi="Times New Roman"/>
          <w:sz w:val="28"/>
          <w:szCs w:val="28"/>
        </w:rPr>
        <w:t>ё</w:t>
      </w:r>
      <w:r w:rsidRPr="006E668A">
        <w:rPr>
          <w:rFonts w:ascii="Times New Roman" w:hAnsi="Times New Roman"/>
          <w:sz w:val="28"/>
          <w:szCs w:val="28"/>
        </w:rPr>
        <w:t>мах</w:t>
      </w:r>
      <w:r w:rsidR="007036FE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 w:rsidRPr="006E668A">
        <w:rPr>
          <w:rFonts w:ascii="Times New Roman" w:hAnsi="Times New Roman"/>
          <w:sz w:val="28"/>
          <w:szCs w:val="28"/>
        </w:rPr>
        <w:t>МО «Юкковское сельское поселение».</w:t>
      </w:r>
    </w:p>
    <w:p w:rsidR="00FE22AC" w:rsidRPr="006E668A" w:rsidRDefault="00FE22AC" w:rsidP="00FE22AC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68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становить у</w:t>
      </w:r>
      <w:r w:rsidRPr="006E668A">
        <w:rPr>
          <w:rFonts w:ascii="Times New Roman" w:hAnsi="Times New Roman"/>
          <w:sz w:val="28"/>
          <w:szCs w:val="28"/>
        </w:rPr>
        <w:t xml:space="preserve"> водо</w:t>
      </w:r>
      <w:r>
        <w:rPr>
          <w:rFonts w:ascii="Times New Roman" w:hAnsi="Times New Roman"/>
          <w:sz w:val="28"/>
          <w:szCs w:val="28"/>
        </w:rPr>
        <w:t>ё</w:t>
      </w:r>
      <w:r w:rsidRPr="006E668A">
        <w:rPr>
          <w:rFonts w:ascii="Times New Roman" w:hAnsi="Times New Roman"/>
          <w:sz w:val="28"/>
          <w:szCs w:val="28"/>
        </w:rPr>
        <w:t xml:space="preserve">мов информационные знаки о запрете купания. </w:t>
      </w:r>
    </w:p>
    <w:p w:rsidR="00FE22AC" w:rsidRDefault="00FE22AC" w:rsidP="00FE22AC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Разместить на информационных досках в населённых пунктах          МО «Юкковское сельское поселение» объявления о запрете купания.</w:t>
      </w:r>
    </w:p>
    <w:p w:rsidR="00FE22AC" w:rsidRDefault="00FE22AC" w:rsidP="00FE22AC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3985">
        <w:rPr>
          <w:rFonts w:ascii="Times New Roman" w:hAnsi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C43985">
        <w:rPr>
          <w:rFonts w:ascii="Times New Roman" w:hAnsi="Times New Roman"/>
          <w:sz w:val="28"/>
          <w:szCs w:val="28"/>
        </w:rPr>
        <w:t>Юкковские</w:t>
      </w:r>
      <w:proofErr w:type="spellEnd"/>
      <w:r w:rsidRPr="00C43985">
        <w:rPr>
          <w:rFonts w:ascii="Times New Roman" w:hAnsi="Times New Roman"/>
          <w:sz w:val="28"/>
          <w:szCs w:val="28"/>
        </w:rPr>
        <w:t xml:space="preserve"> ведомости»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985">
        <w:rPr>
          <w:rFonts w:ascii="Times New Roman" w:hAnsi="Times New Roman"/>
          <w:sz w:val="28"/>
          <w:szCs w:val="28"/>
        </w:rPr>
        <w:t xml:space="preserve"> разместить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МО «Юкковское сельское поселение»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адресу: </w:t>
      </w:r>
      <w:r w:rsidRPr="00203B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www.ykki.ru</w:t>
      </w:r>
      <w:r w:rsidRPr="00C43985">
        <w:rPr>
          <w:rFonts w:ascii="Times New Roman" w:hAnsi="Times New Roman"/>
          <w:sz w:val="28"/>
          <w:szCs w:val="28"/>
        </w:rPr>
        <w:t>.</w:t>
      </w:r>
    </w:p>
    <w:p w:rsidR="00FE22AC" w:rsidRDefault="00FE22AC" w:rsidP="00FE22AC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A5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             на </w:t>
      </w:r>
      <w:r>
        <w:rPr>
          <w:rFonts w:ascii="Times New Roman" w:hAnsi="Times New Roman"/>
          <w:sz w:val="28"/>
          <w:szCs w:val="28"/>
        </w:rPr>
        <w:t>ведущего специалиста по делам ГО, ЧС и безопасности.</w:t>
      </w:r>
    </w:p>
    <w:p w:rsidR="00FE22AC" w:rsidRDefault="00FE22AC" w:rsidP="00FE22AC">
      <w:pPr>
        <w:shd w:val="clear" w:color="auto" w:fill="FFFFFF"/>
        <w:tabs>
          <w:tab w:val="left" w:pos="993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24617" w:rsidRDefault="00E24617">
      <w:pPr>
        <w:spacing w:before="9" w:after="9" w:line="240" w:lineRule="exact"/>
        <w:rPr>
          <w:sz w:val="19"/>
          <w:szCs w:val="19"/>
        </w:rPr>
      </w:pPr>
    </w:p>
    <w:p w:rsidR="000F4177" w:rsidRPr="000F4177" w:rsidRDefault="000F4177" w:rsidP="000F4177">
      <w:pPr>
        <w:jc w:val="both"/>
        <w:rPr>
          <w:rFonts w:ascii="Times New Roman" w:hAnsi="Times New Roman" w:cs="Times New Roman"/>
          <w:sz w:val="28"/>
          <w:szCs w:val="28"/>
        </w:rPr>
      </w:pPr>
      <w:r w:rsidRPr="000F417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А.А. </w:t>
      </w:r>
      <w:proofErr w:type="spellStart"/>
      <w:r w:rsidRPr="000F4177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E24617" w:rsidRDefault="00E24617">
      <w:pPr>
        <w:spacing w:line="360" w:lineRule="exact"/>
      </w:pPr>
    </w:p>
    <w:p w:rsidR="00E24617" w:rsidRDefault="00E24617">
      <w:pPr>
        <w:spacing w:line="360" w:lineRule="exact"/>
      </w:pPr>
    </w:p>
    <w:p w:rsidR="00E24617" w:rsidRDefault="00E24617">
      <w:pPr>
        <w:spacing w:line="360" w:lineRule="exact"/>
      </w:pPr>
    </w:p>
    <w:p w:rsidR="00E24617" w:rsidRDefault="00E24617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E24617" w:rsidRDefault="00E24617">
      <w:pPr>
        <w:spacing w:line="1" w:lineRule="exact"/>
      </w:pPr>
    </w:p>
    <w:sectPr w:rsidR="00E24617" w:rsidSect="00E24617">
      <w:headerReference w:type="even" r:id="rId7"/>
      <w:headerReference w:type="default" r:id="rId8"/>
      <w:type w:val="continuous"/>
      <w:pgSz w:w="11900" w:h="16840"/>
      <w:pgMar w:top="1062" w:right="862" w:bottom="1062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6A" w:rsidRDefault="002D0F6A" w:rsidP="00E24617">
      <w:r>
        <w:separator/>
      </w:r>
    </w:p>
  </w:endnote>
  <w:endnote w:type="continuationSeparator" w:id="0">
    <w:p w:rsidR="002D0F6A" w:rsidRDefault="002D0F6A" w:rsidP="00E2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6A" w:rsidRDefault="002D0F6A"/>
  </w:footnote>
  <w:footnote w:type="continuationSeparator" w:id="0">
    <w:p w:rsidR="002D0F6A" w:rsidRDefault="002D0F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17" w:rsidRDefault="004232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3979545</wp:posOffset>
              </wp:positionH>
              <wp:positionV relativeFrom="page">
                <wp:posOffset>497840</wp:posOffset>
              </wp:positionV>
              <wp:extent cx="70485" cy="160655"/>
              <wp:effectExtent l="0" t="254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617" w:rsidRDefault="00191891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3.35pt;margin-top:39.2pt;width:5.5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" filled="f" stroked="f">
              <v:textbox style="mso-fit-shape-to-text:t" inset="0,0,0,0">
                <w:txbxContent>
                  <w:p w:rsidR="00E24617" w:rsidRDefault="00191891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17" w:rsidRDefault="00E2461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0B90"/>
    <w:multiLevelType w:val="multilevel"/>
    <w:tmpl w:val="A934B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564A9B"/>
    <w:multiLevelType w:val="hybridMultilevel"/>
    <w:tmpl w:val="F7621CA6"/>
    <w:lvl w:ilvl="0" w:tplc="78F006C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17"/>
    <w:rsid w:val="00094C44"/>
    <w:rsid w:val="000F4177"/>
    <w:rsid w:val="00191891"/>
    <w:rsid w:val="00214314"/>
    <w:rsid w:val="002C0BDD"/>
    <w:rsid w:val="002D0F6A"/>
    <w:rsid w:val="003373BD"/>
    <w:rsid w:val="0042328E"/>
    <w:rsid w:val="00556DC9"/>
    <w:rsid w:val="00563BB6"/>
    <w:rsid w:val="005E6514"/>
    <w:rsid w:val="00624C25"/>
    <w:rsid w:val="007036FE"/>
    <w:rsid w:val="007D2436"/>
    <w:rsid w:val="008A1704"/>
    <w:rsid w:val="00A325EA"/>
    <w:rsid w:val="00A80B26"/>
    <w:rsid w:val="00A96B7D"/>
    <w:rsid w:val="00AC590B"/>
    <w:rsid w:val="00BA5E2B"/>
    <w:rsid w:val="00BB7D8B"/>
    <w:rsid w:val="00DF37CF"/>
    <w:rsid w:val="00E24617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88EFA"/>
  <w15:docId w15:val="{26138F4F-C14C-47F4-B88C-7C219F72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E24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E24617"/>
    <w:pPr>
      <w:spacing w:after="160" w:line="257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E24617"/>
    <w:pPr>
      <w:spacing w:after="320"/>
      <w:ind w:left="1060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rsid w:val="00E24617"/>
    <w:pPr>
      <w:spacing w:after="580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rsid w:val="00E24617"/>
    <w:pPr>
      <w:spacing w:after="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Основной текст1"/>
    <w:basedOn w:val="a"/>
    <w:link w:val="a3"/>
    <w:rsid w:val="00E2461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E2461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E2461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FE22AC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rsid w:val="00FE22AC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BA5E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2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Моисеев</dc:creator>
  <cp:lastModifiedBy>Татьяна Е. Корнилова</cp:lastModifiedBy>
  <cp:revision>5</cp:revision>
  <cp:lastPrinted>2022-05-19T08:30:00Z</cp:lastPrinted>
  <dcterms:created xsi:type="dcterms:W3CDTF">2022-06-14T11:36:00Z</dcterms:created>
  <dcterms:modified xsi:type="dcterms:W3CDTF">2022-06-14T11:46:00Z</dcterms:modified>
</cp:coreProperties>
</file>