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43" w:rsidRDefault="00CA0043" w:rsidP="00CA0043">
      <w:pPr>
        <w:spacing w:line="20" w:lineRule="atLeast"/>
        <w:ind w:left="-709" w:right="-567"/>
        <w:jc w:val="right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идентификатор</w:t>
      </w:r>
    </w:p>
    <w:p w:rsidR="00CA0043" w:rsidRDefault="00CA0043" w:rsidP="00E84852">
      <w:pPr>
        <w:spacing w:line="20" w:lineRule="atLeast"/>
        <w:ind w:left="-709" w:right="-567"/>
        <w:jc w:val="center"/>
        <w:rPr>
          <w:rFonts w:eastAsiaTheme="minorHAnsi"/>
          <w:szCs w:val="18"/>
          <w:lang w:eastAsia="en-US"/>
        </w:rPr>
      </w:pPr>
    </w:p>
    <w:p w:rsidR="00CA0043" w:rsidRDefault="00CA0043" w:rsidP="00E84852">
      <w:pPr>
        <w:spacing w:line="20" w:lineRule="atLeast"/>
        <w:ind w:left="-709" w:right="-567"/>
        <w:jc w:val="center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ГЕРБ</w:t>
      </w:r>
    </w:p>
    <w:p w:rsidR="00E84852" w:rsidRPr="00E84852" w:rsidRDefault="00E84852" w:rsidP="00E84852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E84852">
        <w:rPr>
          <w:rFonts w:ascii="Arial" w:eastAsiaTheme="minorHAnsi" w:hAnsi="Arial" w:cs="Arial"/>
          <w:szCs w:val="18"/>
          <w:lang w:eastAsia="en-US"/>
        </w:rPr>
        <w:t>Муниципальное образование</w:t>
      </w:r>
    </w:p>
    <w:p w:rsidR="00E84852" w:rsidRPr="00E84852" w:rsidRDefault="00E84852" w:rsidP="00E84852">
      <w:pPr>
        <w:spacing w:line="276" w:lineRule="auto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E84852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84852" w:rsidRPr="00E84852" w:rsidRDefault="00E84852" w:rsidP="00E84852">
      <w:pPr>
        <w:spacing w:line="276" w:lineRule="auto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E84852">
        <w:rPr>
          <w:rFonts w:ascii="Arial" w:eastAsiaTheme="minorHAns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E84852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84852" w:rsidRPr="00E84852" w:rsidRDefault="00E84852" w:rsidP="00E84852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 w:rsidRPr="00E84852"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84852" w:rsidRPr="00E84852" w:rsidRDefault="00E84852" w:rsidP="00E84852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84852" w:rsidRPr="00E84852" w:rsidRDefault="00E84852" w:rsidP="00CA0043">
      <w:pPr>
        <w:spacing w:line="276" w:lineRule="auto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E84852">
        <w:rPr>
          <w:rFonts w:ascii="Arial" w:eastAsiaTheme="minorHAnsi" w:hAnsi="Arial" w:cs="Arial"/>
          <w:sz w:val="28"/>
          <w:szCs w:val="18"/>
          <w:lang w:eastAsia="en-US"/>
        </w:rPr>
        <w:t xml:space="preserve">       ____</w:t>
      </w:r>
      <w:r w:rsidR="00CA0043" w:rsidRPr="00CA0043">
        <w:rPr>
          <w:rFonts w:ascii="Arial" w:eastAsiaTheme="minorHAnsi" w:hAnsi="Arial" w:cs="Arial"/>
          <w:u w:val="single"/>
          <w:lang w:eastAsia="en-US"/>
        </w:rPr>
        <w:t>29.10.2021</w:t>
      </w:r>
      <w:r w:rsidR="00CA0043">
        <w:rPr>
          <w:rFonts w:ascii="Arial" w:eastAsiaTheme="minorHAnsi" w:hAnsi="Arial" w:cs="Arial"/>
          <w:sz w:val="28"/>
          <w:szCs w:val="18"/>
          <w:lang w:eastAsia="en-US"/>
        </w:rPr>
        <w:t xml:space="preserve">_____          </w:t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D00D7B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D00D7B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CA0043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E84852">
        <w:rPr>
          <w:rFonts w:ascii="Arial" w:eastAsiaTheme="minorHAnsi" w:hAnsi="Arial" w:cs="Arial"/>
          <w:sz w:val="28"/>
          <w:szCs w:val="18"/>
          <w:lang w:eastAsia="en-US"/>
        </w:rPr>
        <w:t xml:space="preserve"> №___</w:t>
      </w:r>
      <w:bookmarkStart w:id="0" w:name="_GoBack"/>
      <w:r w:rsidR="00CA0043" w:rsidRPr="00EC7502">
        <w:rPr>
          <w:rFonts w:ascii="Arial" w:eastAsiaTheme="minorHAnsi" w:hAnsi="Arial" w:cs="Arial"/>
          <w:u w:val="single"/>
          <w:lang w:eastAsia="en-US"/>
        </w:rPr>
        <w:t>407</w:t>
      </w:r>
      <w:bookmarkEnd w:id="0"/>
      <w:r w:rsidRPr="00E84852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E84852" w:rsidRPr="004E2919" w:rsidRDefault="00E84852" w:rsidP="004E2919">
      <w:pPr>
        <w:spacing w:line="276" w:lineRule="auto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E84852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E84852">
        <w:rPr>
          <w:rFonts w:ascii="Arial" w:eastAsiaTheme="minorHAnsi" w:hAnsi="Arial" w:cs="Arial"/>
          <w:szCs w:val="18"/>
          <w:lang w:eastAsia="en-US"/>
        </w:rPr>
        <w:tab/>
      </w:r>
      <w:r w:rsidRPr="00E84852">
        <w:rPr>
          <w:rFonts w:ascii="Arial" w:eastAsiaTheme="minorHAnsi" w:hAnsi="Arial" w:cs="Arial"/>
          <w:sz w:val="22"/>
          <w:szCs w:val="18"/>
          <w:lang w:eastAsia="en-US"/>
        </w:rPr>
        <w:t xml:space="preserve">     д. Юкки</w:t>
      </w:r>
    </w:p>
    <w:p w:rsidR="00CA0043" w:rsidRDefault="00CA0043" w:rsidP="00E84852">
      <w:pPr>
        <w:rPr>
          <w:sz w:val="28"/>
          <w:szCs w:val="28"/>
          <w:lang w:eastAsia="en-US"/>
        </w:rPr>
      </w:pP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Об основных направлениях бюджетной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и налоговой политики муниципального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образования </w:t>
      </w:r>
      <w:r>
        <w:rPr>
          <w:sz w:val="28"/>
          <w:szCs w:val="28"/>
          <w:lang w:eastAsia="en-US"/>
        </w:rPr>
        <w:t>«Юкковское</w:t>
      </w:r>
      <w:r w:rsidRPr="00E84852">
        <w:rPr>
          <w:sz w:val="28"/>
          <w:szCs w:val="28"/>
          <w:lang w:eastAsia="en-US"/>
        </w:rPr>
        <w:t xml:space="preserve"> сельское поселение</w:t>
      </w:r>
      <w:r>
        <w:rPr>
          <w:sz w:val="28"/>
          <w:szCs w:val="28"/>
          <w:lang w:eastAsia="en-US"/>
        </w:rPr>
        <w:t>»</w:t>
      </w:r>
      <w:r w:rsidRPr="00E84852">
        <w:rPr>
          <w:sz w:val="28"/>
          <w:szCs w:val="28"/>
          <w:lang w:eastAsia="en-US"/>
        </w:rPr>
        <w:t xml:space="preserve">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 xml:space="preserve">Всеволожского муниципального района </w:t>
      </w:r>
    </w:p>
    <w:p w:rsidR="00E84852" w:rsidRPr="00E84852" w:rsidRDefault="00E84852" w:rsidP="00E84852">
      <w:pPr>
        <w:rPr>
          <w:sz w:val="28"/>
          <w:szCs w:val="28"/>
          <w:lang w:eastAsia="en-US"/>
        </w:rPr>
      </w:pPr>
      <w:r w:rsidRPr="00E84852">
        <w:rPr>
          <w:sz w:val="28"/>
          <w:szCs w:val="28"/>
          <w:lang w:eastAsia="en-US"/>
        </w:rPr>
        <w:t>Ленинградской области на 2022 год</w:t>
      </w:r>
    </w:p>
    <w:p w:rsidR="00E84852" w:rsidRPr="00E84852" w:rsidRDefault="00E84852" w:rsidP="00E84852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E84852">
        <w:rPr>
          <w:sz w:val="28"/>
          <w:szCs w:val="28"/>
          <w:lang w:eastAsia="en-US"/>
        </w:rPr>
        <w:t>и на плановый период 2023 - 2024 годов</w:t>
      </w:r>
      <w:r>
        <w:rPr>
          <w:sz w:val="28"/>
          <w:szCs w:val="28"/>
          <w:lang w:eastAsia="en-US"/>
        </w:rPr>
        <w:t xml:space="preserve"> </w:t>
      </w:r>
    </w:p>
    <w:p w:rsidR="00E84852" w:rsidRPr="00E84852" w:rsidRDefault="00E84852" w:rsidP="00E84852">
      <w:pPr>
        <w:widowControl w:val="0"/>
        <w:autoSpaceDE w:val="0"/>
        <w:autoSpaceDN w:val="0"/>
        <w:adjustRightInd w:val="0"/>
        <w:rPr>
          <w:rFonts w:eastAsiaTheme="minorEastAsia" w:cstheme="minorBidi"/>
          <w:bCs/>
          <w:sz w:val="28"/>
          <w:szCs w:val="28"/>
        </w:rPr>
      </w:pPr>
    </w:p>
    <w:p w:rsidR="00E84852" w:rsidRPr="00E84852" w:rsidRDefault="00E84852" w:rsidP="00E84852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E84852" w:rsidRPr="00E84852" w:rsidRDefault="00F831B9" w:rsidP="004E2919">
      <w:pPr>
        <w:suppressAutoHyphens/>
        <w:snapToGrid w:val="0"/>
        <w:ind w:firstLine="709"/>
        <w:jc w:val="both"/>
        <w:rPr>
          <w:rFonts w:cstheme="minorBidi"/>
          <w:sz w:val="28"/>
          <w:szCs w:val="28"/>
        </w:rPr>
      </w:pPr>
      <w:r w:rsidRPr="00F831B9">
        <w:rPr>
          <w:rFonts w:cs="Calibri"/>
          <w:color w:val="000000" w:themeColor="text1"/>
          <w:sz w:val="28"/>
          <w:szCs w:val="22"/>
          <w:lang w:eastAsia="en-US"/>
        </w:rPr>
        <w:t xml:space="preserve">В соответствии с Бюджетным кодексом Российской Федерации, решением совета депутатов муниципального образования </w:t>
      </w:r>
      <w:r w:rsidR="00E84852" w:rsidRPr="00E84852">
        <w:rPr>
          <w:rFonts w:eastAsiaTheme="minorEastAsia"/>
          <w:sz w:val="28"/>
          <w:szCs w:val="28"/>
        </w:rPr>
        <w:t xml:space="preserve">«Юкковское сельское поселение» от 24.11.2014 № 17 «Об утверждении Положения </w:t>
      </w:r>
      <w:r w:rsidR="004E2919">
        <w:rPr>
          <w:rFonts w:eastAsiaTheme="minorEastAsia"/>
          <w:sz w:val="28"/>
          <w:szCs w:val="28"/>
        </w:rPr>
        <w:br/>
      </w:r>
      <w:r w:rsidR="00E84852" w:rsidRPr="00E84852">
        <w:rPr>
          <w:rFonts w:eastAsiaTheme="minorEastAsia"/>
          <w:sz w:val="28"/>
          <w:szCs w:val="28"/>
        </w:rPr>
        <w:t>о бюджетном процессе в муниципальном образовании «Юкковское сельское поселение»,</w:t>
      </w:r>
      <w:r w:rsidR="00E84852" w:rsidRPr="00E84852">
        <w:rPr>
          <w:rFonts w:eastAsiaTheme="minorEastAsia"/>
          <w:bCs/>
          <w:sz w:val="28"/>
          <w:szCs w:val="28"/>
        </w:rPr>
        <w:t xml:space="preserve"> </w:t>
      </w:r>
      <w:r w:rsidR="00E84852" w:rsidRPr="00E84852">
        <w:rPr>
          <w:rFonts w:eastAsiaTheme="minorEastAsia" w:cstheme="minorBidi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:rsidR="00E84852" w:rsidRPr="00E84852" w:rsidRDefault="00E84852" w:rsidP="00E84852">
      <w:pPr>
        <w:jc w:val="both"/>
        <w:rPr>
          <w:rFonts w:eastAsiaTheme="minorEastAsia"/>
          <w:b/>
          <w:sz w:val="28"/>
          <w:szCs w:val="28"/>
        </w:rPr>
      </w:pPr>
      <w:r w:rsidRPr="00E84852">
        <w:rPr>
          <w:rFonts w:eastAsiaTheme="minorEastAsia"/>
          <w:b/>
          <w:sz w:val="28"/>
          <w:szCs w:val="28"/>
        </w:rPr>
        <w:t>п о с т а н о в л я е т:</w:t>
      </w:r>
    </w:p>
    <w:p w:rsidR="00E84852" w:rsidRPr="00E84852" w:rsidRDefault="00E84852" w:rsidP="00E8485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</w:p>
    <w:p w:rsidR="00E84852" w:rsidRPr="00E84852" w:rsidRDefault="00E84852" w:rsidP="004E2919">
      <w:pPr>
        <w:ind w:firstLine="709"/>
        <w:jc w:val="both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 xml:space="preserve">1. </w:t>
      </w:r>
      <w:r w:rsidR="00F831B9" w:rsidRPr="00F831B9">
        <w:rPr>
          <w:color w:val="000000"/>
          <w:sz w:val="28"/>
          <w:szCs w:val="28"/>
          <w:lang w:eastAsia="en-US"/>
        </w:rPr>
        <w:t>Утвердить Основные направления бюджетной и налоговой политики</w:t>
      </w:r>
      <w:r w:rsidR="00F831B9" w:rsidRPr="00F831B9"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="00F831B9" w:rsidRPr="00F831B9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F831B9">
        <w:rPr>
          <w:color w:val="000000"/>
          <w:sz w:val="28"/>
          <w:szCs w:val="28"/>
          <w:lang w:eastAsia="en-US"/>
        </w:rPr>
        <w:t>«Юкковское</w:t>
      </w:r>
      <w:r w:rsidR="00F831B9" w:rsidRPr="00F831B9">
        <w:rPr>
          <w:color w:val="000000"/>
          <w:sz w:val="28"/>
          <w:szCs w:val="28"/>
          <w:lang w:eastAsia="en-US"/>
        </w:rPr>
        <w:t xml:space="preserve"> сельское поселение</w:t>
      </w:r>
      <w:r w:rsidR="00F831B9">
        <w:rPr>
          <w:color w:val="000000"/>
          <w:sz w:val="28"/>
          <w:szCs w:val="28"/>
          <w:lang w:eastAsia="en-US"/>
        </w:rPr>
        <w:t>»</w:t>
      </w:r>
      <w:r w:rsidR="00F831B9" w:rsidRPr="00F831B9">
        <w:rPr>
          <w:color w:val="000000"/>
          <w:sz w:val="28"/>
          <w:szCs w:val="28"/>
          <w:lang w:eastAsia="en-US"/>
        </w:rPr>
        <w:t xml:space="preserve"> Всеволожского муниципального района Ленинградской области на 2022 год </w:t>
      </w:r>
      <w:r w:rsidR="004E2919">
        <w:rPr>
          <w:color w:val="000000"/>
          <w:sz w:val="28"/>
          <w:szCs w:val="28"/>
          <w:lang w:eastAsia="en-US"/>
        </w:rPr>
        <w:br/>
      </w:r>
      <w:r w:rsidR="00F831B9" w:rsidRPr="00F831B9">
        <w:rPr>
          <w:color w:val="000000"/>
          <w:sz w:val="28"/>
          <w:szCs w:val="28"/>
          <w:lang w:eastAsia="en-US"/>
        </w:rPr>
        <w:t>и на плановый период 2023-2024 годов</w:t>
      </w:r>
      <w:r w:rsidR="00F831B9">
        <w:rPr>
          <w:color w:val="000000"/>
          <w:sz w:val="28"/>
          <w:szCs w:val="28"/>
          <w:lang w:eastAsia="en-US"/>
        </w:rPr>
        <w:t xml:space="preserve"> </w:t>
      </w:r>
      <w:r w:rsidRPr="00E84852">
        <w:rPr>
          <w:rFonts w:eastAsiaTheme="minorEastAsia"/>
          <w:sz w:val="28"/>
          <w:szCs w:val="28"/>
        </w:rPr>
        <w:t>согласно приложению.</w:t>
      </w:r>
    </w:p>
    <w:p w:rsidR="00E84852" w:rsidRPr="00E84852" w:rsidRDefault="00E84852" w:rsidP="004E29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84852">
        <w:rPr>
          <w:sz w:val="28"/>
          <w:szCs w:val="28"/>
        </w:rPr>
        <w:t xml:space="preserve">2. </w:t>
      </w:r>
      <w:r w:rsidRPr="00E84852">
        <w:rPr>
          <w:rFonts w:cstheme="minorBidi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Pr="00E84852">
        <w:rPr>
          <w:color w:val="052635"/>
          <w:sz w:val="28"/>
          <w:szCs w:val="28"/>
        </w:rPr>
        <w:t>.</w:t>
      </w:r>
    </w:p>
    <w:p w:rsidR="00E84852" w:rsidRPr="00E84852" w:rsidRDefault="00E84852" w:rsidP="004E2919">
      <w:pPr>
        <w:ind w:firstLine="709"/>
        <w:jc w:val="both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>3. Контроль за исполнением постановления оставляю за собой.</w:t>
      </w:r>
    </w:p>
    <w:p w:rsidR="00E84852" w:rsidRPr="00E84852" w:rsidRDefault="00E84852" w:rsidP="004E291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84852" w:rsidRPr="00E84852" w:rsidRDefault="00E84852" w:rsidP="00E8485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E84852" w:rsidRPr="00E84852" w:rsidRDefault="00F831B9" w:rsidP="00E8485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E84852" w:rsidRPr="00E84852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а</w:t>
      </w:r>
      <w:r w:rsidR="00E84852" w:rsidRPr="00E84852">
        <w:rPr>
          <w:rFonts w:eastAsiaTheme="minorEastAsia"/>
          <w:sz w:val="28"/>
          <w:szCs w:val="28"/>
        </w:rPr>
        <w:t xml:space="preserve"> администрации                                                            </w:t>
      </w:r>
      <w:r w:rsidR="004E2919">
        <w:rPr>
          <w:rFonts w:eastAsiaTheme="minorEastAsia"/>
          <w:sz w:val="28"/>
          <w:szCs w:val="28"/>
        </w:rPr>
        <w:t xml:space="preserve">         </w:t>
      </w:r>
      <w:r w:rsidR="00E84852" w:rsidRPr="00E84852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>А.А. Уразов</w:t>
      </w:r>
    </w:p>
    <w:p w:rsidR="00E84852" w:rsidRPr="00E84852" w:rsidRDefault="00E84852" w:rsidP="00E8485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E84852" w:rsidRPr="00E84852" w:rsidSect="00002E4F">
          <w:headerReference w:type="default" r:id="rId8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E84852" w:rsidRPr="00E84852" w:rsidRDefault="00E84852" w:rsidP="004E2919">
      <w:pPr>
        <w:widowControl w:val="0"/>
        <w:autoSpaceDE w:val="0"/>
        <w:autoSpaceDN w:val="0"/>
        <w:adjustRightInd w:val="0"/>
        <w:ind w:left="5103" w:right="1414"/>
        <w:outlineLvl w:val="0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lastRenderedPageBreak/>
        <w:t>Приложение</w:t>
      </w:r>
    </w:p>
    <w:p w:rsidR="00E84852" w:rsidRPr="00E84852" w:rsidRDefault="00E84852" w:rsidP="004E291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>к постановлению администрации</w:t>
      </w:r>
    </w:p>
    <w:p w:rsidR="00E84852" w:rsidRPr="00E84852" w:rsidRDefault="00E84852" w:rsidP="004E291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E84852">
        <w:rPr>
          <w:rFonts w:eastAsiaTheme="minorEastAsia"/>
          <w:sz w:val="28"/>
          <w:szCs w:val="28"/>
        </w:rPr>
        <w:t>МО «Юкковское сельское поселение»</w:t>
      </w:r>
    </w:p>
    <w:p w:rsidR="00D933B2" w:rsidRDefault="004E2919" w:rsidP="004E2919">
      <w:pPr>
        <w:ind w:left="5103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29</w:t>
      </w:r>
      <w:r w:rsidR="00E84852" w:rsidRPr="00E84852">
        <w:rPr>
          <w:rFonts w:eastAsiaTheme="minorEastAsia"/>
          <w:sz w:val="28"/>
          <w:szCs w:val="28"/>
        </w:rPr>
        <w:t xml:space="preserve">.10.2021 № </w:t>
      </w:r>
      <w:r>
        <w:rPr>
          <w:rFonts w:eastAsiaTheme="minorEastAsia"/>
          <w:sz w:val="28"/>
          <w:szCs w:val="28"/>
        </w:rPr>
        <w:t>407</w:t>
      </w:r>
    </w:p>
    <w:p w:rsidR="00D933B2" w:rsidRDefault="00D933B2" w:rsidP="004E2919">
      <w:pPr>
        <w:ind w:left="5103"/>
        <w:outlineLvl w:val="0"/>
        <w:rPr>
          <w:rFonts w:eastAsiaTheme="minorEastAsia"/>
          <w:sz w:val="28"/>
          <w:szCs w:val="28"/>
        </w:rPr>
      </w:pPr>
    </w:p>
    <w:p w:rsidR="00D933B2" w:rsidRDefault="00D933B2" w:rsidP="00E84852">
      <w:pPr>
        <w:ind w:firstLine="567"/>
        <w:jc w:val="center"/>
        <w:outlineLvl w:val="0"/>
        <w:rPr>
          <w:rFonts w:eastAsiaTheme="minorEastAsia"/>
          <w:sz w:val="28"/>
          <w:szCs w:val="28"/>
        </w:rPr>
      </w:pPr>
    </w:p>
    <w:p w:rsidR="00DB7EC5" w:rsidRPr="004E2919" w:rsidRDefault="00DB7EC5" w:rsidP="00E84852">
      <w:pPr>
        <w:ind w:firstLine="567"/>
        <w:jc w:val="center"/>
        <w:outlineLvl w:val="0"/>
        <w:rPr>
          <w:b/>
          <w:bCs/>
          <w:sz w:val="28"/>
        </w:rPr>
      </w:pPr>
      <w:r w:rsidRPr="004E2919">
        <w:rPr>
          <w:b/>
          <w:bCs/>
          <w:sz w:val="28"/>
        </w:rPr>
        <w:t xml:space="preserve">Основные направления бюджетной </w:t>
      </w:r>
      <w:r w:rsidR="00F831B9" w:rsidRPr="004E2919">
        <w:rPr>
          <w:b/>
          <w:bCs/>
          <w:sz w:val="28"/>
        </w:rPr>
        <w:t xml:space="preserve">и налоговой </w:t>
      </w:r>
      <w:r w:rsidRPr="004E2919">
        <w:rPr>
          <w:b/>
          <w:bCs/>
          <w:sz w:val="28"/>
        </w:rPr>
        <w:t>политики</w:t>
      </w:r>
    </w:p>
    <w:p w:rsidR="009F22BF" w:rsidRPr="004E2919" w:rsidRDefault="00D62CE3" w:rsidP="007C351C">
      <w:pPr>
        <w:ind w:firstLine="567"/>
        <w:jc w:val="center"/>
        <w:outlineLvl w:val="0"/>
        <w:rPr>
          <w:b/>
          <w:bCs/>
          <w:sz w:val="28"/>
        </w:rPr>
      </w:pPr>
      <w:r w:rsidRPr="004E2919">
        <w:rPr>
          <w:b/>
          <w:bCs/>
          <w:sz w:val="28"/>
        </w:rPr>
        <w:t>муниципально</w:t>
      </w:r>
      <w:r w:rsidR="00F831B9" w:rsidRPr="004E2919">
        <w:rPr>
          <w:b/>
          <w:bCs/>
          <w:sz w:val="28"/>
        </w:rPr>
        <w:t>го</w:t>
      </w:r>
      <w:r w:rsidRPr="004E2919">
        <w:rPr>
          <w:b/>
          <w:bCs/>
          <w:sz w:val="28"/>
        </w:rPr>
        <w:t xml:space="preserve"> </w:t>
      </w:r>
      <w:r w:rsidR="005B75FA" w:rsidRPr="004E2919">
        <w:rPr>
          <w:b/>
          <w:bCs/>
          <w:sz w:val="28"/>
        </w:rPr>
        <w:t>образовани</w:t>
      </w:r>
      <w:r w:rsidR="00F831B9" w:rsidRPr="004E2919">
        <w:rPr>
          <w:b/>
          <w:bCs/>
          <w:sz w:val="28"/>
        </w:rPr>
        <w:t>я</w:t>
      </w:r>
      <w:r w:rsidR="00DB7EC5" w:rsidRPr="004E2919">
        <w:rPr>
          <w:b/>
          <w:bCs/>
          <w:sz w:val="28"/>
        </w:rPr>
        <w:t xml:space="preserve"> «Юкков</w:t>
      </w:r>
      <w:r w:rsidR="00DC1475" w:rsidRPr="004E2919">
        <w:rPr>
          <w:b/>
          <w:bCs/>
          <w:sz w:val="28"/>
        </w:rPr>
        <w:t xml:space="preserve">ское сельское поселение» </w:t>
      </w:r>
      <w:r w:rsidR="00F831B9" w:rsidRPr="004E2919">
        <w:rPr>
          <w:b/>
          <w:bCs/>
          <w:sz w:val="28"/>
        </w:rPr>
        <w:t>Всеволожского муниципального района Ленинградской области</w:t>
      </w:r>
    </w:p>
    <w:p w:rsidR="00DB7EC5" w:rsidRPr="004E2919" w:rsidRDefault="00CB1031" w:rsidP="007C351C">
      <w:pPr>
        <w:ind w:firstLine="567"/>
        <w:jc w:val="center"/>
        <w:outlineLvl w:val="0"/>
        <w:rPr>
          <w:b/>
          <w:bCs/>
          <w:sz w:val="28"/>
        </w:rPr>
      </w:pPr>
      <w:r w:rsidRPr="004E2919">
        <w:rPr>
          <w:b/>
          <w:bCs/>
          <w:sz w:val="28"/>
        </w:rPr>
        <w:t>на 20</w:t>
      </w:r>
      <w:r w:rsidR="005C676E" w:rsidRPr="004E2919">
        <w:rPr>
          <w:b/>
          <w:bCs/>
          <w:sz w:val="28"/>
        </w:rPr>
        <w:t>2</w:t>
      </w:r>
      <w:r w:rsidR="00E84852" w:rsidRPr="004E2919">
        <w:rPr>
          <w:b/>
          <w:bCs/>
          <w:sz w:val="28"/>
        </w:rPr>
        <w:t>2</w:t>
      </w:r>
      <w:r w:rsidR="00DB7EC5" w:rsidRPr="004E2919">
        <w:rPr>
          <w:b/>
          <w:bCs/>
          <w:sz w:val="28"/>
        </w:rPr>
        <w:t xml:space="preserve"> год</w:t>
      </w:r>
      <w:r w:rsidR="00D735B0" w:rsidRPr="004E2919">
        <w:rPr>
          <w:b/>
          <w:bCs/>
          <w:sz w:val="28"/>
        </w:rPr>
        <w:t xml:space="preserve"> и на плановый период 202</w:t>
      </w:r>
      <w:r w:rsidR="00E84852" w:rsidRPr="004E2919">
        <w:rPr>
          <w:b/>
          <w:bCs/>
          <w:sz w:val="28"/>
        </w:rPr>
        <w:t>3</w:t>
      </w:r>
      <w:r w:rsidRPr="004E2919">
        <w:rPr>
          <w:b/>
          <w:bCs/>
          <w:sz w:val="28"/>
        </w:rPr>
        <w:t xml:space="preserve"> и 20</w:t>
      </w:r>
      <w:r w:rsidR="00D735B0" w:rsidRPr="004E2919">
        <w:rPr>
          <w:b/>
          <w:bCs/>
          <w:sz w:val="28"/>
        </w:rPr>
        <w:t>2</w:t>
      </w:r>
      <w:r w:rsidR="00E84852" w:rsidRPr="004E2919">
        <w:rPr>
          <w:b/>
          <w:bCs/>
          <w:sz w:val="28"/>
        </w:rPr>
        <w:t>4</w:t>
      </w:r>
      <w:r w:rsidR="00F831B9" w:rsidRPr="004E2919">
        <w:rPr>
          <w:b/>
          <w:bCs/>
          <w:sz w:val="28"/>
        </w:rPr>
        <w:t xml:space="preserve"> </w:t>
      </w:r>
      <w:r w:rsidR="00AA419F" w:rsidRPr="004E2919">
        <w:rPr>
          <w:b/>
          <w:bCs/>
          <w:sz w:val="28"/>
        </w:rPr>
        <w:t>годов</w:t>
      </w:r>
    </w:p>
    <w:p w:rsidR="0071648E" w:rsidRPr="00C918F7" w:rsidRDefault="0071648E" w:rsidP="004E2919">
      <w:pPr>
        <w:rPr>
          <w:sz w:val="28"/>
          <w:szCs w:val="28"/>
        </w:rPr>
      </w:pPr>
    </w:p>
    <w:p w:rsidR="003E0A6E" w:rsidRDefault="003E0A6E" w:rsidP="007C351C">
      <w:pPr>
        <w:widowControl w:val="0"/>
        <w:autoSpaceDE w:val="0"/>
        <w:autoSpaceDN w:val="0"/>
        <w:ind w:firstLine="709"/>
        <w:jc w:val="both"/>
        <w:rPr>
          <w:color w:val="414141"/>
          <w:sz w:val="28"/>
          <w:szCs w:val="28"/>
        </w:rPr>
      </w:pPr>
    </w:p>
    <w:p w:rsidR="0058669E" w:rsidRPr="002219DA" w:rsidRDefault="0058669E" w:rsidP="004E2919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Основные направления бюджетной политики МО «Юкковское сельское поселение» на 2022 год и на плановый период 2023 и 2024</w:t>
      </w:r>
      <w:r w:rsidR="002219DA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годов.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 xml:space="preserve">При  подготовке  Основных  направлений  бюджетной  политики  МО «Юкковское сельское поселение»  на 2022 год и на плановый период 2023 </w:t>
      </w:r>
      <w:r w:rsidR="004E2919">
        <w:rPr>
          <w:sz w:val="28"/>
          <w:szCs w:val="28"/>
        </w:rPr>
        <w:br/>
      </w:r>
      <w:r w:rsidRPr="002219DA">
        <w:rPr>
          <w:sz w:val="28"/>
          <w:szCs w:val="28"/>
        </w:rPr>
        <w:t xml:space="preserve">и 2024 годов (далее –Основные  направления  бюджетной  политики)  учтены  положения  Послания Президента  Российской  Федерации  Федеральному  Собранию  Российской Федерации от 21 апреля 2021 года, указов Президента Российской Федерации от 07.05.2012 № 597, от 07.05.2018 № 204, </w:t>
      </w:r>
      <w:r w:rsidR="004E2919">
        <w:rPr>
          <w:sz w:val="28"/>
          <w:szCs w:val="28"/>
        </w:rPr>
        <w:br/>
      </w:r>
      <w:r w:rsidRPr="002219DA">
        <w:rPr>
          <w:sz w:val="28"/>
          <w:szCs w:val="28"/>
        </w:rPr>
        <w:t>от 21.07.2020 № 474 (далее –указы Прези</w:t>
      </w:r>
      <w:r w:rsidR="004E2919">
        <w:rPr>
          <w:sz w:val="28"/>
          <w:szCs w:val="28"/>
        </w:rPr>
        <w:t xml:space="preserve">дента  Российской  Федерации), </w:t>
      </w:r>
      <w:r w:rsidRPr="002219DA">
        <w:rPr>
          <w:sz w:val="28"/>
          <w:szCs w:val="28"/>
        </w:rPr>
        <w:t xml:space="preserve"> </w:t>
      </w:r>
      <w:r w:rsidR="004E2919">
        <w:rPr>
          <w:sz w:val="28"/>
          <w:szCs w:val="28"/>
        </w:rPr>
        <w:br/>
      </w:r>
      <w:r w:rsidRPr="002219DA">
        <w:rPr>
          <w:sz w:val="28"/>
          <w:szCs w:val="28"/>
        </w:rPr>
        <w:t xml:space="preserve">и </w:t>
      </w:r>
      <w:r w:rsidR="002219DA">
        <w:rPr>
          <w:sz w:val="28"/>
          <w:szCs w:val="28"/>
        </w:rPr>
        <w:t>и</w:t>
      </w:r>
      <w:r w:rsidRPr="002219DA">
        <w:rPr>
          <w:sz w:val="28"/>
          <w:szCs w:val="28"/>
        </w:rPr>
        <w:t>ны</w:t>
      </w:r>
      <w:r w:rsidR="002219DA">
        <w:rPr>
          <w:sz w:val="28"/>
          <w:szCs w:val="28"/>
        </w:rPr>
        <w:t>е документы</w:t>
      </w:r>
      <w:r w:rsidRPr="002219DA">
        <w:rPr>
          <w:sz w:val="28"/>
          <w:szCs w:val="28"/>
        </w:rPr>
        <w:t>.</w:t>
      </w:r>
    </w:p>
    <w:p w:rsidR="0058669E" w:rsidRPr="000E3F50" w:rsidRDefault="0058669E" w:rsidP="004E2919">
      <w:pPr>
        <w:ind w:firstLine="709"/>
        <w:jc w:val="both"/>
        <w:rPr>
          <w:sz w:val="28"/>
          <w:szCs w:val="28"/>
        </w:rPr>
      </w:pPr>
      <w:r w:rsidRPr="000E3F50">
        <w:rPr>
          <w:sz w:val="28"/>
          <w:szCs w:val="28"/>
        </w:rPr>
        <w:t>1.</w:t>
      </w:r>
      <w:r w:rsidR="002219DA" w:rsidRPr="000E3F50">
        <w:rPr>
          <w:sz w:val="28"/>
          <w:szCs w:val="28"/>
        </w:rPr>
        <w:t>1.</w:t>
      </w:r>
      <w:r w:rsidRPr="000E3F50">
        <w:rPr>
          <w:sz w:val="28"/>
          <w:szCs w:val="28"/>
        </w:rPr>
        <w:t xml:space="preserve"> Цели и задачи бюджетной политики на 2022</w:t>
      </w:r>
      <w:r w:rsidR="002219DA" w:rsidRPr="000E3F50">
        <w:rPr>
          <w:sz w:val="28"/>
          <w:szCs w:val="28"/>
        </w:rPr>
        <w:t xml:space="preserve"> год</w:t>
      </w:r>
      <w:r w:rsidRPr="000E3F50">
        <w:rPr>
          <w:sz w:val="28"/>
          <w:szCs w:val="28"/>
        </w:rPr>
        <w:t xml:space="preserve"> на плановый период 2023 и 2024годов</w:t>
      </w:r>
      <w:r w:rsidR="00104021">
        <w:rPr>
          <w:sz w:val="28"/>
          <w:szCs w:val="28"/>
        </w:rPr>
        <w:t>.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Целью разработки Основных направлений бюджетной политики является определение условий и подходов к формированию проекта местного бюджета МО «Юкковское сельское поселение» на 2022го</w:t>
      </w:r>
      <w:r w:rsidR="00D911A3">
        <w:rPr>
          <w:sz w:val="28"/>
          <w:szCs w:val="28"/>
        </w:rPr>
        <w:t xml:space="preserve">д и на плановый период 2023 и </w:t>
      </w:r>
      <w:r w:rsidRPr="002219DA">
        <w:rPr>
          <w:sz w:val="28"/>
          <w:szCs w:val="28"/>
        </w:rPr>
        <w:t>2024годов (далее -проект местного бюджета на 2022-202</w:t>
      </w:r>
      <w:r w:rsidR="00D911A3">
        <w:rPr>
          <w:sz w:val="28"/>
          <w:szCs w:val="28"/>
        </w:rPr>
        <w:t>4 годы).Бюджетная политика на</w:t>
      </w:r>
      <w:r w:rsidRPr="002219DA">
        <w:rPr>
          <w:sz w:val="28"/>
          <w:szCs w:val="28"/>
        </w:rPr>
        <w:t xml:space="preserve"> 2022 -2024 годы направл</w:t>
      </w:r>
      <w:r w:rsidR="00D911A3">
        <w:rPr>
          <w:sz w:val="28"/>
          <w:szCs w:val="28"/>
        </w:rPr>
        <w:t>ена на сохранение социальной и финансовой  стабильности в</w:t>
      </w:r>
      <w:r w:rsidRPr="002219DA">
        <w:rPr>
          <w:sz w:val="28"/>
          <w:szCs w:val="28"/>
        </w:rPr>
        <w:t xml:space="preserve"> МО </w:t>
      </w:r>
      <w:r w:rsidR="00D911A3">
        <w:rPr>
          <w:sz w:val="28"/>
          <w:szCs w:val="28"/>
        </w:rPr>
        <w:t>«Юкковское сельское поселение»,</w:t>
      </w:r>
      <w:r w:rsidRPr="002219DA">
        <w:rPr>
          <w:sz w:val="28"/>
          <w:szCs w:val="28"/>
        </w:rPr>
        <w:t xml:space="preserve"> создание условий для устойчивого социально-экономического развития муниципального образования. Основные  направления  бюджетной  политики  МО «Юкковское сельское поселение» сохраняют преемственность в отношении определенных ранее приоритетов по обеспечению  долгосрочной  сбалансированности  и  финансовой  устойчивости местного бюджета с учетом безусловного исполнения всех принятых обязательств </w:t>
      </w:r>
      <w:r w:rsidR="004E2919">
        <w:rPr>
          <w:sz w:val="28"/>
          <w:szCs w:val="28"/>
        </w:rPr>
        <w:br/>
      </w:r>
      <w:r w:rsidRPr="002219DA">
        <w:rPr>
          <w:sz w:val="28"/>
          <w:szCs w:val="28"/>
        </w:rPr>
        <w:t xml:space="preserve">и скорректированы исходя из текущей экономической ситуации </w:t>
      </w:r>
      <w:r w:rsidR="004E2919">
        <w:rPr>
          <w:sz w:val="28"/>
          <w:szCs w:val="28"/>
        </w:rPr>
        <w:br/>
      </w:r>
      <w:r w:rsidRPr="002219DA">
        <w:rPr>
          <w:sz w:val="28"/>
          <w:szCs w:val="28"/>
        </w:rPr>
        <w:t xml:space="preserve">и необходимости реализации первоочередных задач, поставленных в указах Президента Российской Федерации, а также мер, предусмотренных </w:t>
      </w:r>
      <w:r w:rsidR="004E2919">
        <w:rPr>
          <w:sz w:val="28"/>
          <w:szCs w:val="28"/>
        </w:rPr>
        <w:br/>
      </w:r>
      <w:r w:rsidRPr="002219DA">
        <w:rPr>
          <w:sz w:val="28"/>
          <w:szCs w:val="28"/>
        </w:rPr>
        <w:t>в Послании Президента Российской Федерации Федеральному Собранию Российской Федерации от 21 апреля 2021 года. Основными задачами бюджетной политики на</w:t>
      </w:r>
      <w:r w:rsidR="002219DA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2022 –2024 годы являются: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 xml:space="preserve">- </w:t>
      </w:r>
      <w:r w:rsidR="002219DA" w:rsidRPr="002219DA">
        <w:rPr>
          <w:sz w:val="28"/>
          <w:szCs w:val="28"/>
        </w:rPr>
        <w:t xml:space="preserve">повышение качества управления муниципальными финансами </w:t>
      </w:r>
      <w:r w:rsidR="004E2919">
        <w:rPr>
          <w:sz w:val="28"/>
          <w:szCs w:val="28"/>
        </w:rPr>
        <w:br/>
      </w:r>
      <w:r w:rsidR="002219DA" w:rsidRPr="002219DA">
        <w:rPr>
          <w:sz w:val="28"/>
          <w:szCs w:val="28"/>
        </w:rPr>
        <w:t>и</w:t>
      </w:r>
      <w:r w:rsidRPr="002219DA">
        <w:rPr>
          <w:sz w:val="28"/>
          <w:szCs w:val="28"/>
        </w:rPr>
        <w:t xml:space="preserve"> </w:t>
      </w:r>
      <w:r w:rsidR="002219DA" w:rsidRPr="002219DA">
        <w:rPr>
          <w:sz w:val="28"/>
          <w:szCs w:val="28"/>
        </w:rPr>
        <w:t>соблюдение надлежащей</w:t>
      </w:r>
      <w:r w:rsidR="002219DA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 xml:space="preserve">-  </w:t>
      </w:r>
      <w:r w:rsidR="002219DA" w:rsidRPr="002219DA">
        <w:rPr>
          <w:sz w:val="28"/>
          <w:szCs w:val="28"/>
        </w:rPr>
        <w:t>финансовой дисциплины главными</w:t>
      </w:r>
      <w:r w:rsidRPr="002219DA">
        <w:rPr>
          <w:sz w:val="28"/>
          <w:szCs w:val="28"/>
        </w:rPr>
        <w:t xml:space="preserve"> распорядителями и получателями бюджетных средств; 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lastRenderedPageBreak/>
        <w:t>-</w:t>
      </w:r>
      <w:r w:rsidR="004E2919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реализация мер по повышению эффективности использования бюджетных средств;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</w:t>
      </w:r>
      <w:r w:rsidR="004E2919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повышение качества финансового менеджмента главных распорядителей бюджетных средств и главных администраторов доходов;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</w:t>
      </w:r>
      <w:r w:rsidR="004E2919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совершенствование механизма внутреннего муниципального финансового контроля в соответствии с утвержденными федеральными стандартами;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</w:t>
      </w:r>
      <w:r w:rsidR="004E2919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осуществление контроля за состоянием кредиторской задолженности по бюджетным обязательствам МО «Юкковское сельское поселение;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</w:t>
      </w:r>
      <w:r w:rsidR="004E2919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недопущение возникновения просроченной кредиторской задолженности;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 поддержание параметров дефицита местного бюджета в пределах установленных ограничений;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</w:t>
      </w:r>
      <w:r w:rsidR="004E2919">
        <w:rPr>
          <w:sz w:val="28"/>
          <w:szCs w:val="28"/>
        </w:rPr>
        <w:t xml:space="preserve"> </w:t>
      </w:r>
      <w:r w:rsidR="002219DA" w:rsidRPr="002219DA">
        <w:rPr>
          <w:sz w:val="28"/>
          <w:szCs w:val="28"/>
        </w:rPr>
        <w:t>обеспечение открытости и прозрачности информации об управлении</w:t>
      </w:r>
      <w:r w:rsidRPr="002219DA">
        <w:rPr>
          <w:sz w:val="28"/>
          <w:szCs w:val="28"/>
        </w:rPr>
        <w:t xml:space="preserve"> общественными финансами, обеспечение вовлечения населения муниципального </w:t>
      </w:r>
      <w:r w:rsidR="002219DA" w:rsidRPr="002219DA">
        <w:rPr>
          <w:sz w:val="28"/>
          <w:szCs w:val="28"/>
        </w:rPr>
        <w:t>образования в процедуры обсуждения и принятия</w:t>
      </w:r>
      <w:r w:rsidRPr="002219DA">
        <w:rPr>
          <w:sz w:val="28"/>
          <w:szCs w:val="28"/>
        </w:rPr>
        <w:t xml:space="preserve"> </w:t>
      </w:r>
      <w:r w:rsidR="002219DA">
        <w:rPr>
          <w:sz w:val="28"/>
          <w:szCs w:val="28"/>
        </w:rPr>
        <w:t>конкретных</w:t>
      </w:r>
      <w:r w:rsidRPr="002219DA">
        <w:rPr>
          <w:sz w:val="28"/>
          <w:szCs w:val="28"/>
        </w:rPr>
        <w:t xml:space="preserve"> бюджетных решений, общественного контроля их эффективности и результативности.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 xml:space="preserve">В </w:t>
      </w:r>
      <w:r w:rsidR="002219DA" w:rsidRPr="002219DA">
        <w:rPr>
          <w:sz w:val="28"/>
          <w:szCs w:val="28"/>
        </w:rPr>
        <w:t>целях повышения эффективности управления бюджетными ресурсами</w:t>
      </w:r>
      <w:r w:rsidRPr="002219DA">
        <w:rPr>
          <w:sz w:val="28"/>
          <w:szCs w:val="28"/>
        </w:rPr>
        <w:t xml:space="preserve"> предполагается: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 xml:space="preserve">- </w:t>
      </w:r>
      <w:r w:rsidR="002219DA" w:rsidRPr="002219DA">
        <w:rPr>
          <w:sz w:val="28"/>
          <w:szCs w:val="28"/>
        </w:rPr>
        <w:t>совершенствование процедур муниципальных</w:t>
      </w:r>
      <w:r w:rsidR="002219DA">
        <w:rPr>
          <w:sz w:val="28"/>
          <w:szCs w:val="28"/>
        </w:rPr>
        <w:t xml:space="preserve"> </w:t>
      </w:r>
      <w:r w:rsidRPr="002219DA">
        <w:rPr>
          <w:sz w:val="28"/>
          <w:szCs w:val="28"/>
        </w:rPr>
        <w:t>закупок;</w:t>
      </w:r>
    </w:p>
    <w:p w:rsidR="0058669E" w:rsidRPr="002219DA" w:rsidRDefault="0058669E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>-</w:t>
      </w:r>
      <w:r w:rsidR="004E2919">
        <w:rPr>
          <w:sz w:val="28"/>
          <w:szCs w:val="28"/>
        </w:rPr>
        <w:t xml:space="preserve"> </w:t>
      </w:r>
      <w:r w:rsidR="002219DA" w:rsidRPr="002219DA">
        <w:rPr>
          <w:sz w:val="28"/>
          <w:szCs w:val="28"/>
        </w:rPr>
        <w:t>учет результатов рассмотрения</w:t>
      </w:r>
      <w:r w:rsidR="002219DA">
        <w:rPr>
          <w:sz w:val="28"/>
          <w:szCs w:val="28"/>
        </w:rPr>
        <w:t xml:space="preserve"> оценки налоговых расходов </w:t>
      </w:r>
      <w:r w:rsidRPr="002219DA">
        <w:rPr>
          <w:sz w:val="28"/>
          <w:szCs w:val="28"/>
        </w:rPr>
        <w:t>при формировании основных направлений бюджетной и налоговой политики МО «Юкковское сельское поселение»</w:t>
      </w:r>
      <w:r w:rsidR="004E2919">
        <w:rPr>
          <w:sz w:val="28"/>
          <w:szCs w:val="28"/>
        </w:rPr>
        <w:t>.</w:t>
      </w:r>
    </w:p>
    <w:p w:rsidR="0058669E" w:rsidRPr="000E3F50" w:rsidRDefault="002219DA" w:rsidP="004E2919">
      <w:pPr>
        <w:ind w:firstLine="709"/>
        <w:jc w:val="both"/>
        <w:rPr>
          <w:sz w:val="28"/>
          <w:szCs w:val="28"/>
        </w:rPr>
      </w:pPr>
      <w:r w:rsidRPr="000E3F50">
        <w:rPr>
          <w:sz w:val="28"/>
          <w:szCs w:val="28"/>
        </w:rPr>
        <w:t>1.</w:t>
      </w:r>
      <w:r w:rsidR="0058669E" w:rsidRPr="000E3F50">
        <w:rPr>
          <w:sz w:val="28"/>
          <w:szCs w:val="28"/>
        </w:rPr>
        <w:t>2. Основные положения, принятые за основу при формировании прогноза доходов местного бюджета на 2022-2024годы</w:t>
      </w:r>
      <w:r w:rsidR="00104021">
        <w:rPr>
          <w:sz w:val="28"/>
          <w:szCs w:val="28"/>
        </w:rPr>
        <w:t>.</w:t>
      </w:r>
    </w:p>
    <w:p w:rsidR="0058669E" w:rsidRPr="002219DA" w:rsidRDefault="002219DA" w:rsidP="002219DA">
      <w:pPr>
        <w:ind w:firstLine="709"/>
        <w:jc w:val="both"/>
        <w:rPr>
          <w:sz w:val="28"/>
          <w:szCs w:val="28"/>
        </w:rPr>
      </w:pPr>
      <w:r w:rsidRPr="002219DA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 xml:space="preserve">доходов местного бюджета на 2022-2024годы основан </w:t>
      </w:r>
      <w:r w:rsidR="00104021">
        <w:rPr>
          <w:sz w:val="28"/>
          <w:szCs w:val="28"/>
        </w:rPr>
        <w:br/>
      </w:r>
      <w:r w:rsidR="0058669E" w:rsidRPr="002219DA">
        <w:rPr>
          <w:sz w:val="28"/>
          <w:szCs w:val="28"/>
        </w:rPr>
        <w:t xml:space="preserve">на прогнозе социально-экономического развития МО «Юкковское сельское поселение» </w:t>
      </w:r>
      <w:r>
        <w:rPr>
          <w:sz w:val="28"/>
          <w:szCs w:val="28"/>
        </w:rPr>
        <w:t xml:space="preserve">на 2022 год и плановый </w:t>
      </w:r>
      <w:r w:rsidRPr="002219DA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 и 2024годов, предусматривающем</w:t>
      </w:r>
      <w:r w:rsidR="0058669E" w:rsidRPr="002219DA">
        <w:rPr>
          <w:sz w:val="28"/>
          <w:szCs w:val="28"/>
        </w:rPr>
        <w:t xml:space="preserve"> умер</w:t>
      </w:r>
      <w:r>
        <w:rPr>
          <w:sz w:val="28"/>
          <w:szCs w:val="28"/>
        </w:rPr>
        <w:t xml:space="preserve">енно положительные траектории изменения </w:t>
      </w:r>
      <w:r w:rsidR="00104021">
        <w:rPr>
          <w:sz w:val="28"/>
          <w:szCs w:val="28"/>
        </w:rPr>
        <w:br/>
      </w:r>
      <w:r w:rsidR="00D911A3">
        <w:rPr>
          <w:sz w:val="28"/>
          <w:szCs w:val="28"/>
        </w:rPr>
        <w:t>в отраслях экономики</w:t>
      </w:r>
      <w:r w:rsidR="0058669E" w:rsidRPr="002219DA">
        <w:rPr>
          <w:sz w:val="28"/>
          <w:szCs w:val="28"/>
        </w:rPr>
        <w:t xml:space="preserve"> с учетом консервативных темпов изменения</w:t>
      </w:r>
      <w:r w:rsidR="00D911A3">
        <w:rPr>
          <w:sz w:val="28"/>
          <w:szCs w:val="28"/>
        </w:rPr>
        <w:t xml:space="preserve"> внутренних и внешних факторов.</w:t>
      </w:r>
    </w:p>
    <w:p w:rsidR="00D911A3" w:rsidRPr="000E3F50" w:rsidRDefault="0058669E" w:rsidP="004E2919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E3F50">
        <w:rPr>
          <w:sz w:val="28"/>
          <w:szCs w:val="28"/>
        </w:rPr>
        <w:t>Основные подходы к формированию расходов местного бюджета на 2022-2024 годы</w:t>
      </w:r>
    </w:p>
    <w:p w:rsidR="0058669E" w:rsidRPr="00D911A3" w:rsidRDefault="0058669E" w:rsidP="00D911A3">
      <w:pPr>
        <w:pStyle w:val="a7"/>
        <w:ind w:left="0" w:firstLine="709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Бюджетная политика МО «Юкковское сельское поселение» на 2022-2024 годы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местного бюджета с учетом прогноза социально-экономического развития МО «Юкковское сельское поселение»</w:t>
      </w:r>
      <w:r w:rsidR="00D911A3" w:rsidRPr="00D911A3">
        <w:rPr>
          <w:sz w:val="28"/>
          <w:szCs w:val="28"/>
        </w:rPr>
        <w:t xml:space="preserve"> на </w:t>
      </w:r>
      <w:r w:rsidRPr="00D911A3">
        <w:rPr>
          <w:sz w:val="28"/>
          <w:szCs w:val="28"/>
        </w:rPr>
        <w:t>2022</w:t>
      </w:r>
      <w:r w:rsidR="00D911A3">
        <w:rPr>
          <w:sz w:val="28"/>
          <w:szCs w:val="28"/>
        </w:rPr>
        <w:t xml:space="preserve"> </w:t>
      </w:r>
      <w:r w:rsidRPr="00D911A3">
        <w:rPr>
          <w:sz w:val="28"/>
          <w:szCs w:val="28"/>
        </w:rPr>
        <w:t xml:space="preserve">год и плановый период 2023 и 2024 годов. В соответствии </w:t>
      </w:r>
      <w:r w:rsidR="00104021">
        <w:rPr>
          <w:sz w:val="28"/>
          <w:szCs w:val="28"/>
        </w:rPr>
        <w:br/>
      </w:r>
      <w:r w:rsidRPr="00D911A3">
        <w:rPr>
          <w:sz w:val="28"/>
          <w:szCs w:val="28"/>
        </w:rPr>
        <w:t>с бюджетным законодательством Российской Федерации, общ</w:t>
      </w:r>
      <w:r w:rsidR="00D911A3" w:rsidRPr="00D911A3">
        <w:rPr>
          <w:sz w:val="28"/>
          <w:szCs w:val="28"/>
        </w:rPr>
        <w:t>ий объем расходов местного</w:t>
      </w:r>
      <w:r w:rsidR="00D911A3">
        <w:rPr>
          <w:sz w:val="28"/>
          <w:szCs w:val="28"/>
        </w:rPr>
        <w:t xml:space="preserve"> бюджета</w:t>
      </w:r>
      <w:r w:rsidRPr="00D911A3">
        <w:rPr>
          <w:sz w:val="28"/>
          <w:szCs w:val="28"/>
        </w:rPr>
        <w:t xml:space="preserve"> пр</w:t>
      </w:r>
      <w:r w:rsidR="00D911A3">
        <w:rPr>
          <w:sz w:val="28"/>
          <w:szCs w:val="28"/>
        </w:rPr>
        <w:t xml:space="preserve">едлагается определить исходя из </w:t>
      </w:r>
      <w:r w:rsidRPr="00D911A3">
        <w:rPr>
          <w:sz w:val="28"/>
          <w:szCs w:val="28"/>
        </w:rPr>
        <w:t>соблюдения следующих положений:</w:t>
      </w:r>
    </w:p>
    <w:p w:rsidR="0058669E" w:rsidRPr="00D911A3" w:rsidRDefault="0058669E" w:rsidP="00D911A3">
      <w:pPr>
        <w:ind w:firstLine="709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-</w:t>
      </w:r>
      <w:r w:rsidR="00104021">
        <w:rPr>
          <w:sz w:val="28"/>
          <w:szCs w:val="28"/>
        </w:rPr>
        <w:t xml:space="preserve"> </w:t>
      </w:r>
      <w:r w:rsidRPr="00D911A3">
        <w:rPr>
          <w:sz w:val="28"/>
          <w:szCs w:val="28"/>
        </w:rPr>
        <w:t>объем дефицита местного бюджета сфо</w:t>
      </w:r>
      <w:r w:rsidR="00D911A3">
        <w:rPr>
          <w:sz w:val="28"/>
          <w:szCs w:val="28"/>
        </w:rPr>
        <w:t xml:space="preserve">рмированы с учетом ограничений, установленных Бюджетным кодексом </w:t>
      </w:r>
      <w:r w:rsidRPr="00D911A3">
        <w:rPr>
          <w:sz w:val="28"/>
          <w:szCs w:val="28"/>
        </w:rPr>
        <w:t>Российской Федерации;</w:t>
      </w:r>
    </w:p>
    <w:p w:rsidR="0058669E" w:rsidRPr="00D911A3" w:rsidRDefault="00D911A3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и </w:t>
      </w:r>
      <w:r w:rsidR="0058669E" w:rsidRPr="00D911A3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 расходных обязательств в </w:t>
      </w:r>
      <w:r w:rsidR="0058669E" w:rsidRPr="00D911A3">
        <w:rPr>
          <w:sz w:val="28"/>
          <w:szCs w:val="28"/>
        </w:rPr>
        <w:t xml:space="preserve">пределах полномочий, отнесенных Конституцией Российской Федерации </w:t>
      </w:r>
      <w:r w:rsidR="00104021">
        <w:rPr>
          <w:sz w:val="28"/>
          <w:szCs w:val="28"/>
        </w:rPr>
        <w:br/>
      </w:r>
      <w:r w:rsidR="0058669E" w:rsidRPr="00D911A3">
        <w:rPr>
          <w:sz w:val="28"/>
          <w:szCs w:val="28"/>
        </w:rPr>
        <w:t>и федеральными законами к полномочиям органов местного самоуправления;</w:t>
      </w:r>
    </w:p>
    <w:p w:rsidR="0058669E" w:rsidRPr="00D911A3" w:rsidRDefault="0058669E" w:rsidP="00D911A3">
      <w:pPr>
        <w:ind w:firstLine="709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Объемы бюджетных ассигнований на 2022–2024 годы сформированы с учетом:</w:t>
      </w:r>
    </w:p>
    <w:p w:rsidR="0058669E" w:rsidRPr="00D911A3" w:rsidRDefault="0058669E" w:rsidP="00D911A3">
      <w:pPr>
        <w:ind w:firstLine="709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-</w:t>
      </w:r>
      <w:r w:rsidR="00104021">
        <w:rPr>
          <w:sz w:val="28"/>
          <w:szCs w:val="28"/>
        </w:rPr>
        <w:t xml:space="preserve"> </w:t>
      </w:r>
      <w:r w:rsidRPr="00D911A3">
        <w:rPr>
          <w:sz w:val="28"/>
          <w:szCs w:val="28"/>
        </w:rPr>
        <w:t>необходим</w:t>
      </w:r>
      <w:r w:rsidR="00D911A3">
        <w:rPr>
          <w:sz w:val="28"/>
          <w:szCs w:val="28"/>
        </w:rPr>
        <w:t xml:space="preserve">ости безусловного включения в проект решения </w:t>
      </w:r>
      <w:r w:rsidRPr="00D911A3">
        <w:rPr>
          <w:sz w:val="28"/>
          <w:szCs w:val="28"/>
        </w:rPr>
        <w:t>объемов бюджетных ассигнований, направленных на реализацию национальных проектов, приоритетных региональных проектов;</w:t>
      </w:r>
    </w:p>
    <w:p w:rsidR="0058669E" w:rsidRPr="00D911A3" w:rsidRDefault="00D911A3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уточнения объема принятых обязательств с учетом </w:t>
      </w:r>
      <w:r w:rsidR="0058669E" w:rsidRPr="00D911A3">
        <w:rPr>
          <w:sz w:val="28"/>
          <w:szCs w:val="28"/>
        </w:rPr>
        <w:t>прекращающихся расходных обязательств ограниченного срока действия и изменения контингента получателей;</w:t>
      </w:r>
    </w:p>
    <w:p w:rsidR="0058669E" w:rsidRPr="00D911A3" w:rsidRDefault="0058669E" w:rsidP="00D911A3">
      <w:pPr>
        <w:ind w:firstLine="709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-</w:t>
      </w:r>
      <w:r w:rsidR="00104021">
        <w:rPr>
          <w:sz w:val="28"/>
          <w:szCs w:val="28"/>
        </w:rPr>
        <w:t xml:space="preserve"> </w:t>
      </w:r>
      <w:r w:rsidRPr="00D911A3">
        <w:rPr>
          <w:sz w:val="28"/>
          <w:szCs w:val="28"/>
        </w:rPr>
        <w:t xml:space="preserve">индексации расходов на оплату коммунальных услуг с 1 января 2022 года </w:t>
      </w:r>
    </w:p>
    <w:p w:rsidR="0058669E" w:rsidRPr="00D911A3" w:rsidRDefault="00D911A3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индексации фондов оплаты труда работников органов</w:t>
      </w:r>
      <w:r w:rsidR="0058669E" w:rsidRPr="00D911A3">
        <w:rPr>
          <w:sz w:val="28"/>
          <w:szCs w:val="28"/>
        </w:rPr>
        <w:t xml:space="preserve"> местного самоуправления МО «Юкковское сельское поселение», которые не попадают под действие Указа Президента Российской Федерации от 7 мая 2012 года №597, с 1 се</w:t>
      </w:r>
      <w:r>
        <w:rPr>
          <w:sz w:val="28"/>
          <w:szCs w:val="28"/>
        </w:rPr>
        <w:t>н</w:t>
      </w:r>
      <w:r w:rsidR="00104021">
        <w:rPr>
          <w:sz w:val="28"/>
          <w:szCs w:val="28"/>
        </w:rPr>
        <w:t>тября 2022 года на 4,0 %;</w:t>
      </w:r>
    </w:p>
    <w:p w:rsidR="003E0A6E" w:rsidRPr="00D911A3" w:rsidRDefault="00D911A3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02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предельной базы для исчисления страховых взносов</w:t>
      </w:r>
      <w:r w:rsidR="0058669E" w:rsidRPr="00D911A3">
        <w:rPr>
          <w:sz w:val="28"/>
          <w:szCs w:val="28"/>
        </w:rPr>
        <w:t xml:space="preserve"> </w:t>
      </w:r>
      <w:r w:rsidR="00104021">
        <w:rPr>
          <w:sz w:val="28"/>
          <w:szCs w:val="28"/>
        </w:rPr>
        <w:br/>
      </w:r>
      <w:r w:rsidR="0058669E" w:rsidRPr="00D911A3">
        <w:rPr>
          <w:sz w:val="28"/>
          <w:szCs w:val="28"/>
        </w:rPr>
        <w:t>на обязательное социальное страхование на случай врем</w:t>
      </w:r>
      <w:r>
        <w:rPr>
          <w:sz w:val="28"/>
          <w:szCs w:val="28"/>
        </w:rPr>
        <w:t xml:space="preserve">енной нетрудоспособности и </w:t>
      </w:r>
      <w:r w:rsidR="0058669E" w:rsidRPr="00D911A3">
        <w:rPr>
          <w:sz w:val="28"/>
          <w:szCs w:val="28"/>
        </w:rPr>
        <w:t>в связи с материнством и предельной величины базы для исчисления страховых взносов на обязательное пенсионное страхование с учетом положений статьи 421 Налогового кодекса Российской Федерации: в 2022-2024 годах -</w:t>
      </w:r>
      <w:r>
        <w:rPr>
          <w:sz w:val="28"/>
          <w:szCs w:val="28"/>
        </w:rPr>
        <w:t xml:space="preserve"> </w:t>
      </w:r>
      <w:r w:rsidR="0058669E" w:rsidRPr="00D911A3">
        <w:rPr>
          <w:sz w:val="28"/>
          <w:szCs w:val="28"/>
        </w:rPr>
        <w:t xml:space="preserve">ФСС </w:t>
      </w:r>
      <w:r>
        <w:rPr>
          <w:sz w:val="28"/>
          <w:szCs w:val="28"/>
        </w:rPr>
        <w:t xml:space="preserve">– 1 032 </w:t>
      </w:r>
      <w:r w:rsidR="0058669E" w:rsidRPr="00D911A3">
        <w:rPr>
          <w:sz w:val="28"/>
          <w:szCs w:val="28"/>
        </w:rPr>
        <w:t>000 рублей, ПФР -1</w:t>
      </w:r>
      <w:r>
        <w:rPr>
          <w:sz w:val="28"/>
          <w:szCs w:val="28"/>
        </w:rPr>
        <w:t> 5</w:t>
      </w:r>
      <w:r w:rsidR="0058669E" w:rsidRPr="00D911A3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58669E" w:rsidRPr="00D911A3">
        <w:rPr>
          <w:sz w:val="28"/>
          <w:szCs w:val="28"/>
        </w:rPr>
        <w:t>000 рублей.</w:t>
      </w:r>
    </w:p>
    <w:p w:rsidR="00C84CA3" w:rsidRPr="000E3F50" w:rsidRDefault="00D911A3" w:rsidP="00D911A3">
      <w:pPr>
        <w:ind w:firstLine="709"/>
        <w:jc w:val="center"/>
        <w:rPr>
          <w:sz w:val="28"/>
          <w:szCs w:val="28"/>
        </w:rPr>
      </w:pPr>
      <w:r w:rsidRPr="000E3F50">
        <w:rPr>
          <w:sz w:val="28"/>
          <w:szCs w:val="28"/>
        </w:rPr>
        <w:t xml:space="preserve">2. </w:t>
      </w:r>
      <w:r w:rsidR="00C84CA3" w:rsidRPr="000E3F50">
        <w:rPr>
          <w:sz w:val="28"/>
          <w:szCs w:val="28"/>
        </w:rPr>
        <w:t>Основные направления налоговой политики МО «Юкковское сельс</w:t>
      </w:r>
      <w:r w:rsidRPr="000E3F50">
        <w:rPr>
          <w:sz w:val="28"/>
          <w:szCs w:val="28"/>
        </w:rPr>
        <w:t>к</w:t>
      </w:r>
      <w:r w:rsidR="00C84CA3" w:rsidRPr="000E3F50">
        <w:rPr>
          <w:sz w:val="28"/>
          <w:szCs w:val="28"/>
        </w:rPr>
        <w:t>ое поселение» на 2022год и на плановый период 2023</w:t>
      </w:r>
      <w:r w:rsidRPr="000E3F50">
        <w:rPr>
          <w:sz w:val="28"/>
          <w:szCs w:val="28"/>
        </w:rPr>
        <w:t xml:space="preserve"> </w:t>
      </w:r>
      <w:r w:rsidR="00C84CA3" w:rsidRPr="000E3F50">
        <w:rPr>
          <w:sz w:val="28"/>
          <w:szCs w:val="28"/>
        </w:rPr>
        <w:t>и 2024</w:t>
      </w:r>
      <w:r w:rsidRPr="000E3F50">
        <w:rPr>
          <w:sz w:val="28"/>
          <w:szCs w:val="28"/>
        </w:rPr>
        <w:t xml:space="preserve"> </w:t>
      </w:r>
      <w:r w:rsidR="00C84CA3" w:rsidRPr="000E3F50">
        <w:rPr>
          <w:sz w:val="28"/>
          <w:szCs w:val="28"/>
        </w:rPr>
        <w:t>годов</w:t>
      </w:r>
      <w:r w:rsidR="00104021">
        <w:rPr>
          <w:sz w:val="28"/>
          <w:szCs w:val="28"/>
        </w:rPr>
        <w:t>.</w:t>
      </w:r>
    </w:p>
    <w:p w:rsidR="00C84CA3" w:rsidRPr="00D911A3" w:rsidRDefault="00D911A3" w:rsidP="00D911A3">
      <w:pPr>
        <w:ind w:firstLine="709"/>
        <w:jc w:val="both"/>
        <w:rPr>
          <w:sz w:val="28"/>
          <w:szCs w:val="28"/>
        </w:rPr>
      </w:pPr>
      <w:r w:rsidRPr="00D911A3">
        <w:rPr>
          <w:sz w:val="28"/>
          <w:szCs w:val="28"/>
        </w:rPr>
        <w:t>Основные направления налоговой политики сформированы с</w:t>
      </w:r>
      <w:r>
        <w:rPr>
          <w:sz w:val="28"/>
          <w:szCs w:val="28"/>
        </w:rPr>
        <w:t xml:space="preserve"> </w:t>
      </w:r>
      <w:r w:rsidR="00C84CA3" w:rsidRPr="00D911A3">
        <w:rPr>
          <w:sz w:val="28"/>
          <w:szCs w:val="28"/>
        </w:rPr>
        <w:t>учетом достижения национальных целей, определенных в Указе Президента Российской Федерации от 21.07.2020 № 474 "О национальных целях развития Российской Федерации на период до 2030 года", решения задач, пос</w:t>
      </w:r>
      <w:r w:rsidR="0000262D">
        <w:rPr>
          <w:sz w:val="28"/>
          <w:szCs w:val="28"/>
        </w:rPr>
        <w:t>тавленных в Послании Президента Российской Федерации Федеральному Собранию</w:t>
      </w:r>
      <w:r w:rsidR="00C84CA3" w:rsidRPr="00D911A3">
        <w:rPr>
          <w:sz w:val="28"/>
          <w:szCs w:val="28"/>
        </w:rPr>
        <w:t xml:space="preserve"> </w:t>
      </w:r>
      <w:r w:rsidR="0000262D">
        <w:rPr>
          <w:sz w:val="28"/>
          <w:szCs w:val="28"/>
        </w:rPr>
        <w:t>Российской Федерации</w:t>
      </w:r>
      <w:r w:rsidR="00C84CA3" w:rsidRPr="00D911A3">
        <w:rPr>
          <w:sz w:val="28"/>
          <w:szCs w:val="28"/>
        </w:rPr>
        <w:t xml:space="preserve"> от 21.04.2021.</w:t>
      </w:r>
    </w:p>
    <w:p w:rsidR="00C84CA3" w:rsidRPr="00D911A3" w:rsidRDefault="00F0301F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262D">
        <w:rPr>
          <w:sz w:val="28"/>
          <w:szCs w:val="28"/>
        </w:rPr>
        <w:t>риоритетами муниципальной налоговой политики</w:t>
      </w:r>
      <w:r w:rsidR="00C84CA3" w:rsidRPr="00D911A3">
        <w:rPr>
          <w:sz w:val="28"/>
          <w:szCs w:val="28"/>
        </w:rPr>
        <w:t xml:space="preserve"> в трехлетней</w:t>
      </w:r>
      <w:r w:rsidR="0000262D">
        <w:rPr>
          <w:sz w:val="28"/>
          <w:szCs w:val="28"/>
        </w:rPr>
        <w:t xml:space="preserve"> перспективе</w:t>
      </w:r>
      <w:r w:rsidR="00C84CA3" w:rsidRPr="00D911A3">
        <w:rPr>
          <w:sz w:val="28"/>
          <w:szCs w:val="28"/>
        </w:rPr>
        <w:t xml:space="preserve"> 2022–2024</w:t>
      </w:r>
      <w:r w:rsidR="0000262D">
        <w:rPr>
          <w:sz w:val="28"/>
          <w:szCs w:val="28"/>
        </w:rPr>
        <w:t xml:space="preserve"> годов являются: </w:t>
      </w:r>
      <w:r w:rsidR="00C84CA3" w:rsidRPr="00D911A3">
        <w:rPr>
          <w:sz w:val="28"/>
          <w:szCs w:val="28"/>
        </w:rPr>
        <w:t>совершенствование налогового регулирования с целью создания условий для роста инвестиционной актив</w:t>
      </w:r>
      <w:r w:rsidR="0000262D">
        <w:rPr>
          <w:sz w:val="28"/>
          <w:szCs w:val="28"/>
        </w:rPr>
        <w:t xml:space="preserve">ности, поддержки субъектов среднего и малого бизнеса, а </w:t>
      </w:r>
      <w:r w:rsidR="00C84CA3" w:rsidRPr="00D911A3">
        <w:rPr>
          <w:sz w:val="28"/>
          <w:szCs w:val="28"/>
        </w:rPr>
        <w:t>также обеспечения устойчивости бюджета МО «Юкковско</w:t>
      </w:r>
      <w:r w:rsidR="0000262D">
        <w:rPr>
          <w:sz w:val="28"/>
          <w:szCs w:val="28"/>
        </w:rPr>
        <w:t>е сельское поселение». Основные направления налоговой политики определены с учетом действующих норм федерального и</w:t>
      </w:r>
      <w:r w:rsidR="00C84CA3" w:rsidRPr="00D911A3">
        <w:rPr>
          <w:sz w:val="28"/>
          <w:szCs w:val="28"/>
        </w:rPr>
        <w:t xml:space="preserve"> регионального зак</w:t>
      </w:r>
      <w:r w:rsidR="0000262D">
        <w:rPr>
          <w:sz w:val="28"/>
          <w:szCs w:val="28"/>
        </w:rPr>
        <w:t>онодательства, а также преемственности ранее поставленных задач по укреплению</w:t>
      </w:r>
      <w:r w:rsidR="00C84CA3" w:rsidRPr="00D911A3">
        <w:rPr>
          <w:sz w:val="28"/>
          <w:szCs w:val="28"/>
        </w:rPr>
        <w:t xml:space="preserve"> налогового потенциала МО «Юкковское сельское поселение» и о</w:t>
      </w:r>
      <w:r w:rsidR="0000262D">
        <w:rPr>
          <w:sz w:val="28"/>
          <w:szCs w:val="28"/>
        </w:rPr>
        <w:t>беспечению роста доходной части бюджета</w:t>
      </w:r>
      <w:r w:rsidR="00C84CA3" w:rsidRPr="00D911A3">
        <w:rPr>
          <w:sz w:val="28"/>
          <w:szCs w:val="28"/>
        </w:rPr>
        <w:t xml:space="preserve"> МО «Юкковское сельское поселение». </w:t>
      </w:r>
    </w:p>
    <w:p w:rsidR="00C84CA3" w:rsidRPr="000E3F50" w:rsidRDefault="00F0301F" w:rsidP="00104021">
      <w:pPr>
        <w:ind w:firstLine="709"/>
        <w:jc w:val="both"/>
        <w:rPr>
          <w:sz w:val="28"/>
          <w:szCs w:val="28"/>
        </w:rPr>
      </w:pPr>
      <w:r w:rsidRPr="000E3F50">
        <w:rPr>
          <w:sz w:val="28"/>
          <w:szCs w:val="28"/>
        </w:rPr>
        <w:t>2.</w:t>
      </w:r>
      <w:r w:rsidR="00F8772C" w:rsidRPr="000E3F50">
        <w:rPr>
          <w:sz w:val="28"/>
          <w:szCs w:val="28"/>
        </w:rPr>
        <w:t>1</w:t>
      </w:r>
      <w:r w:rsidRPr="000E3F50">
        <w:rPr>
          <w:sz w:val="28"/>
          <w:szCs w:val="28"/>
        </w:rPr>
        <w:t>.</w:t>
      </w:r>
      <w:r w:rsidR="00C84CA3" w:rsidRPr="000E3F50">
        <w:rPr>
          <w:sz w:val="28"/>
          <w:szCs w:val="28"/>
        </w:rPr>
        <w:t xml:space="preserve"> Перечень мероприятий по укреплению налогового потенциала МО</w:t>
      </w:r>
      <w:r w:rsidR="00104021">
        <w:rPr>
          <w:sz w:val="28"/>
          <w:szCs w:val="28"/>
        </w:rPr>
        <w:t xml:space="preserve"> «Юкковское сельское поселение».</w:t>
      </w:r>
    </w:p>
    <w:p w:rsidR="00C84CA3" w:rsidRPr="00D911A3" w:rsidRDefault="0000262D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укрепления налогового потенциала</w:t>
      </w:r>
      <w:r w:rsidR="00C84CA3" w:rsidRPr="00D911A3">
        <w:rPr>
          <w:sz w:val="28"/>
          <w:szCs w:val="28"/>
        </w:rPr>
        <w:t xml:space="preserve"> МО «Юкковское сельское поселение», повышения доходов местного бюджета МО «Юкковское сельское поселение» планируется:</w:t>
      </w:r>
    </w:p>
    <w:p w:rsidR="00C84CA3" w:rsidRPr="00D911A3" w:rsidRDefault="00F0301F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772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F8772C">
        <w:rPr>
          <w:sz w:val="28"/>
          <w:szCs w:val="28"/>
        </w:rPr>
        <w:t>.</w:t>
      </w:r>
      <w:r w:rsidR="0000262D">
        <w:rPr>
          <w:sz w:val="28"/>
          <w:szCs w:val="28"/>
        </w:rPr>
        <w:t xml:space="preserve"> работа по</w:t>
      </w:r>
      <w:r w:rsidR="00C84CA3" w:rsidRPr="00D911A3">
        <w:rPr>
          <w:sz w:val="28"/>
          <w:szCs w:val="28"/>
        </w:rPr>
        <w:t xml:space="preserve"> инвентар</w:t>
      </w:r>
      <w:r w:rsidR="0000262D">
        <w:rPr>
          <w:sz w:val="28"/>
          <w:szCs w:val="28"/>
        </w:rPr>
        <w:t>изации и</w:t>
      </w:r>
      <w:r w:rsidR="00C84CA3" w:rsidRPr="00D911A3">
        <w:rPr>
          <w:sz w:val="28"/>
          <w:szCs w:val="28"/>
        </w:rPr>
        <w:t xml:space="preserve"> оптими</w:t>
      </w:r>
      <w:r w:rsidR="0000262D">
        <w:rPr>
          <w:sz w:val="28"/>
          <w:szCs w:val="28"/>
        </w:rPr>
        <w:t>зации имущества муниципальной собственности, вовлечению в хозяйственный</w:t>
      </w:r>
      <w:r w:rsidR="00C84CA3" w:rsidRPr="00D911A3">
        <w:rPr>
          <w:sz w:val="28"/>
          <w:szCs w:val="28"/>
        </w:rPr>
        <w:t xml:space="preserve"> оборот неиспользуемых объектов недвижимости и земельных участков;</w:t>
      </w:r>
    </w:p>
    <w:p w:rsidR="00C84CA3" w:rsidRPr="00D911A3" w:rsidRDefault="00F0301F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772C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00262D">
        <w:rPr>
          <w:sz w:val="28"/>
          <w:szCs w:val="28"/>
        </w:rPr>
        <w:t xml:space="preserve"> взаимодействие органов местного самоуправления с органами государственной власти по</w:t>
      </w:r>
      <w:r w:rsidR="00C84CA3" w:rsidRPr="00D911A3">
        <w:rPr>
          <w:sz w:val="28"/>
          <w:szCs w:val="28"/>
        </w:rPr>
        <w:t xml:space="preserve"> </w:t>
      </w:r>
      <w:r w:rsidR="0000262D">
        <w:rPr>
          <w:sz w:val="28"/>
          <w:szCs w:val="28"/>
        </w:rPr>
        <w:t>изысканию дополнительных резервов</w:t>
      </w:r>
      <w:r w:rsidR="00C84CA3" w:rsidRPr="00D911A3">
        <w:rPr>
          <w:sz w:val="28"/>
          <w:szCs w:val="28"/>
        </w:rPr>
        <w:t xml:space="preserve"> доходного потенциала местного бюджета;</w:t>
      </w:r>
    </w:p>
    <w:p w:rsidR="00C84CA3" w:rsidRPr="00D911A3" w:rsidRDefault="00F0301F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772C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00262D">
        <w:rPr>
          <w:sz w:val="28"/>
          <w:szCs w:val="28"/>
        </w:rPr>
        <w:t xml:space="preserve"> обеспечение контроля главными распорядителями средств</w:t>
      </w:r>
      <w:r w:rsidR="00C84CA3" w:rsidRPr="00D911A3">
        <w:rPr>
          <w:sz w:val="28"/>
          <w:szCs w:val="28"/>
        </w:rPr>
        <w:t xml:space="preserve"> местного бюджета, в ведомственной подчиненности которых находятся муниципальные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C84CA3" w:rsidRPr="00D911A3" w:rsidRDefault="00F0301F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772C">
        <w:rPr>
          <w:sz w:val="28"/>
          <w:szCs w:val="28"/>
        </w:rPr>
        <w:t>1</w:t>
      </w:r>
      <w:r>
        <w:rPr>
          <w:sz w:val="28"/>
          <w:szCs w:val="28"/>
        </w:rPr>
        <w:t>.4. осуществление оценки налоговых расходов</w:t>
      </w:r>
      <w:r w:rsidR="00C84CA3" w:rsidRPr="00D911A3">
        <w:rPr>
          <w:sz w:val="28"/>
          <w:szCs w:val="28"/>
        </w:rPr>
        <w:t xml:space="preserve"> МО «Юкковское сельское поселение», обусловленных предоставлением местных налоговых льгот, включая о</w:t>
      </w:r>
      <w:r>
        <w:rPr>
          <w:sz w:val="28"/>
          <w:szCs w:val="28"/>
        </w:rPr>
        <w:t xml:space="preserve">ценку их целесообразности и результативности; принятие мер по </w:t>
      </w:r>
      <w:r w:rsidR="00C84CA3" w:rsidRPr="00D911A3">
        <w:rPr>
          <w:sz w:val="28"/>
          <w:szCs w:val="28"/>
        </w:rPr>
        <w:t>недопущению неэффективных налоговых расходов.</w:t>
      </w:r>
    </w:p>
    <w:p w:rsidR="00C84CA3" w:rsidRPr="000E3F50" w:rsidRDefault="00F8772C" w:rsidP="00104021">
      <w:pPr>
        <w:ind w:firstLine="709"/>
        <w:jc w:val="both"/>
        <w:rPr>
          <w:sz w:val="28"/>
          <w:szCs w:val="28"/>
        </w:rPr>
      </w:pPr>
      <w:r w:rsidRPr="000E3F50">
        <w:rPr>
          <w:sz w:val="28"/>
          <w:szCs w:val="28"/>
        </w:rPr>
        <w:t>2.2</w:t>
      </w:r>
      <w:r w:rsidR="00104021">
        <w:rPr>
          <w:sz w:val="28"/>
          <w:szCs w:val="28"/>
        </w:rPr>
        <w:t>.</w:t>
      </w:r>
      <w:r w:rsidR="00F0301F" w:rsidRPr="000E3F50">
        <w:rPr>
          <w:sz w:val="28"/>
          <w:szCs w:val="28"/>
        </w:rPr>
        <w:t xml:space="preserve"> </w:t>
      </w:r>
      <w:r w:rsidR="00C84CA3" w:rsidRPr="000E3F50">
        <w:rPr>
          <w:sz w:val="28"/>
          <w:szCs w:val="28"/>
        </w:rPr>
        <w:t>Перечень мероприятий по развитию налогового потенциала МО «Юкковское сельское поселение»</w:t>
      </w:r>
      <w:r w:rsidR="00104021">
        <w:rPr>
          <w:sz w:val="28"/>
          <w:szCs w:val="28"/>
        </w:rPr>
        <w:t>.</w:t>
      </w:r>
    </w:p>
    <w:p w:rsidR="00C84CA3" w:rsidRPr="00D911A3" w:rsidRDefault="00F0301F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развития налогового потенциала </w:t>
      </w:r>
      <w:r w:rsidR="00C84CA3" w:rsidRPr="00D911A3">
        <w:rPr>
          <w:sz w:val="28"/>
          <w:szCs w:val="28"/>
        </w:rPr>
        <w:t>МО «Юкковское сельское поселение планируется:</w:t>
      </w:r>
    </w:p>
    <w:p w:rsidR="00C84CA3" w:rsidRPr="00D911A3" w:rsidRDefault="00104021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01F">
        <w:rPr>
          <w:sz w:val="28"/>
          <w:szCs w:val="28"/>
        </w:rPr>
        <w:t xml:space="preserve">реализация комплекса мер, направленных на </w:t>
      </w:r>
      <w:r w:rsidR="00C84CA3" w:rsidRPr="00D911A3">
        <w:rPr>
          <w:sz w:val="28"/>
          <w:szCs w:val="28"/>
        </w:rPr>
        <w:t xml:space="preserve">поддержку предпринимательской инициативы и содействие вовлечению новых лиц </w:t>
      </w:r>
      <w:r>
        <w:rPr>
          <w:sz w:val="28"/>
          <w:szCs w:val="28"/>
        </w:rPr>
        <w:br/>
      </w:r>
      <w:r w:rsidR="00C84CA3" w:rsidRPr="00D911A3">
        <w:rPr>
          <w:sz w:val="28"/>
          <w:szCs w:val="28"/>
        </w:rPr>
        <w:t>в малое и среднее предпринимательство;</w:t>
      </w:r>
    </w:p>
    <w:p w:rsidR="00C84CA3" w:rsidRPr="00D911A3" w:rsidRDefault="00104021" w:rsidP="00D9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01F">
        <w:rPr>
          <w:sz w:val="28"/>
          <w:szCs w:val="28"/>
        </w:rPr>
        <w:t xml:space="preserve">осуществление межведомственного </w:t>
      </w:r>
      <w:r w:rsidR="00C84CA3" w:rsidRPr="00D911A3">
        <w:rPr>
          <w:sz w:val="28"/>
          <w:szCs w:val="28"/>
        </w:rPr>
        <w:t>взаимодействи</w:t>
      </w:r>
      <w:r w:rsidR="00F0301F">
        <w:rPr>
          <w:sz w:val="28"/>
          <w:szCs w:val="28"/>
        </w:rPr>
        <w:t>я для</w:t>
      </w:r>
      <w:r w:rsidR="00C84CA3" w:rsidRPr="00D911A3">
        <w:rPr>
          <w:sz w:val="28"/>
          <w:szCs w:val="28"/>
        </w:rPr>
        <w:t xml:space="preserve"> повышения эффе</w:t>
      </w:r>
      <w:r w:rsidR="00F0301F">
        <w:rPr>
          <w:sz w:val="28"/>
          <w:szCs w:val="28"/>
        </w:rPr>
        <w:t>ктивности и администрирования доходных источников бюджета</w:t>
      </w:r>
      <w:r w:rsidR="00C84CA3" w:rsidRPr="00D911A3">
        <w:rPr>
          <w:sz w:val="28"/>
          <w:szCs w:val="28"/>
        </w:rPr>
        <w:t xml:space="preserve"> МО «Юкковское сельское поселение» и повышения уровня их собираемости</w:t>
      </w:r>
      <w:r w:rsidR="00F0301F">
        <w:rPr>
          <w:sz w:val="28"/>
          <w:szCs w:val="28"/>
        </w:rPr>
        <w:t>.</w:t>
      </w:r>
    </w:p>
    <w:sectPr w:rsidR="00C84CA3" w:rsidRPr="00D911A3" w:rsidSect="0065246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D9" w:rsidRDefault="00427ED9" w:rsidP="001C1E9E">
      <w:r>
        <w:separator/>
      </w:r>
    </w:p>
  </w:endnote>
  <w:endnote w:type="continuationSeparator" w:id="0">
    <w:p w:rsidR="00427ED9" w:rsidRDefault="00427ED9" w:rsidP="001C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D9" w:rsidRDefault="00427ED9" w:rsidP="001C1E9E">
      <w:r>
        <w:separator/>
      </w:r>
    </w:p>
  </w:footnote>
  <w:footnote w:type="continuationSeparator" w:id="0">
    <w:p w:rsidR="00427ED9" w:rsidRDefault="00427ED9" w:rsidP="001C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E84852" w:rsidRDefault="00E848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B9">
          <w:rPr>
            <w:noProof/>
          </w:rPr>
          <w:t>2</w:t>
        </w:r>
        <w:r>
          <w:fldChar w:fldCharType="end"/>
        </w:r>
      </w:p>
    </w:sdtContent>
  </w:sdt>
  <w:p w:rsidR="00E84852" w:rsidRDefault="00E848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2094"/>
      <w:docPartObj>
        <w:docPartGallery w:val="Page Numbers (Top of Page)"/>
        <w:docPartUnique/>
      </w:docPartObj>
    </w:sdtPr>
    <w:sdtEndPr/>
    <w:sdtContent>
      <w:p w:rsidR="00355F48" w:rsidRDefault="009423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F48" w:rsidRDefault="00355F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9ED"/>
    <w:multiLevelType w:val="hybridMultilevel"/>
    <w:tmpl w:val="4BFC5F5E"/>
    <w:lvl w:ilvl="0" w:tplc="BF06EB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CA03968"/>
    <w:multiLevelType w:val="multilevel"/>
    <w:tmpl w:val="99084C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408A2755"/>
    <w:multiLevelType w:val="hybridMultilevel"/>
    <w:tmpl w:val="E744AA50"/>
    <w:lvl w:ilvl="0" w:tplc="39B8AFC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E1E34"/>
    <w:multiLevelType w:val="hybridMultilevel"/>
    <w:tmpl w:val="A34C2294"/>
    <w:lvl w:ilvl="0" w:tplc="B4DE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6048A3"/>
    <w:multiLevelType w:val="hybridMultilevel"/>
    <w:tmpl w:val="31306CAA"/>
    <w:lvl w:ilvl="0" w:tplc="054E04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CE386F"/>
    <w:multiLevelType w:val="hybridMultilevel"/>
    <w:tmpl w:val="55AE6A68"/>
    <w:lvl w:ilvl="0" w:tplc="DC5896B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05A"/>
    <w:rsid w:val="0000262D"/>
    <w:rsid w:val="000054EF"/>
    <w:rsid w:val="00005F30"/>
    <w:rsid w:val="0000787A"/>
    <w:rsid w:val="000208BA"/>
    <w:rsid w:val="00023344"/>
    <w:rsid w:val="0003229C"/>
    <w:rsid w:val="00033D25"/>
    <w:rsid w:val="00034E0B"/>
    <w:rsid w:val="00035542"/>
    <w:rsid w:val="0006071E"/>
    <w:rsid w:val="00075BCE"/>
    <w:rsid w:val="000843F6"/>
    <w:rsid w:val="0009277A"/>
    <w:rsid w:val="00092DBF"/>
    <w:rsid w:val="000B4CD0"/>
    <w:rsid w:val="000D073B"/>
    <w:rsid w:val="000D2AA1"/>
    <w:rsid w:val="000E3F50"/>
    <w:rsid w:val="000F1C87"/>
    <w:rsid w:val="00104021"/>
    <w:rsid w:val="001050E5"/>
    <w:rsid w:val="00136EB4"/>
    <w:rsid w:val="00161802"/>
    <w:rsid w:val="001745D2"/>
    <w:rsid w:val="0018177D"/>
    <w:rsid w:val="00192957"/>
    <w:rsid w:val="001B470B"/>
    <w:rsid w:val="001C1E9E"/>
    <w:rsid w:val="001C3534"/>
    <w:rsid w:val="001D2A7E"/>
    <w:rsid w:val="001E28C6"/>
    <w:rsid w:val="001F479D"/>
    <w:rsid w:val="002219DA"/>
    <w:rsid w:val="002320D1"/>
    <w:rsid w:val="002365B8"/>
    <w:rsid w:val="00254F85"/>
    <w:rsid w:val="00257BEE"/>
    <w:rsid w:val="002770A4"/>
    <w:rsid w:val="0028533F"/>
    <w:rsid w:val="0029580B"/>
    <w:rsid w:val="00296234"/>
    <w:rsid w:val="002A15EE"/>
    <w:rsid w:val="002B541B"/>
    <w:rsid w:val="002B70FE"/>
    <w:rsid w:val="002C7BCA"/>
    <w:rsid w:val="002C7FFA"/>
    <w:rsid w:val="002D1EA5"/>
    <w:rsid w:val="002D52E1"/>
    <w:rsid w:val="002E0393"/>
    <w:rsid w:val="002E6492"/>
    <w:rsid w:val="002E7D55"/>
    <w:rsid w:val="002E7F8D"/>
    <w:rsid w:val="002F2FD3"/>
    <w:rsid w:val="00301CA6"/>
    <w:rsid w:val="003037A0"/>
    <w:rsid w:val="003179E0"/>
    <w:rsid w:val="003222CE"/>
    <w:rsid w:val="0033283C"/>
    <w:rsid w:val="0034138B"/>
    <w:rsid w:val="00352C1E"/>
    <w:rsid w:val="00353803"/>
    <w:rsid w:val="00355F48"/>
    <w:rsid w:val="0037440D"/>
    <w:rsid w:val="00383FC4"/>
    <w:rsid w:val="00392F3D"/>
    <w:rsid w:val="003974E9"/>
    <w:rsid w:val="003B71A7"/>
    <w:rsid w:val="003C78A0"/>
    <w:rsid w:val="003D398C"/>
    <w:rsid w:val="003E0A6E"/>
    <w:rsid w:val="003E1383"/>
    <w:rsid w:val="003F67B7"/>
    <w:rsid w:val="003F6B4C"/>
    <w:rsid w:val="00411FCB"/>
    <w:rsid w:val="004234AE"/>
    <w:rsid w:val="00425A0F"/>
    <w:rsid w:val="00427ED9"/>
    <w:rsid w:val="004414AD"/>
    <w:rsid w:val="00475A64"/>
    <w:rsid w:val="00481659"/>
    <w:rsid w:val="004860E6"/>
    <w:rsid w:val="00492156"/>
    <w:rsid w:val="004B0E2B"/>
    <w:rsid w:val="004C3CF1"/>
    <w:rsid w:val="004C542D"/>
    <w:rsid w:val="004D005A"/>
    <w:rsid w:val="004D6578"/>
    <w:rsid w:val="004E2919"/>
    <w:rsid w:val="00512310"/>
    <w:rsid w:val="00524DAE"/>
    <w:rsid w:val="0052551C"/>
    <w:rsid w:val="0053712A"/>
    <w:rsid w:val="00541CEF"/>
    <w:rsid w:val="00576DF9"/>
    <w:rsid w:val="00576FD7"/>
    <w:rsid w:val="0058669E"/>
    <w:rsid w:val="005A250B"/>
    <w:rsid w:val="005B75FA"/>
    <w:rsid w:val="005C676E"/>
    <w:rsid w:val="005D1FB4"/>
    <w:rsid w:val="005D6308"/>
    <w:rsid w:val="005D6F6E"/>
    <w:rsid w:val="005E50AB"/>
    <w:rsid w:val="005F61E3"/>
    <w:rsid w:val="006121B6"/>
    <w:rsid w:val="00615A4E"/>
    <w:rsid w:val="006251CB"/>
    <w:rsid w:val="006442FC"/>
    <w:rsid w:val="00644546"/>
    <w:rsid w:val="0065246D"/>
    <w:rsid w:val="006631C9"/>
    <w:rsid w:val="00675BCD"/>
    <w:rsid w:val="006769C0"/>
    <w:rsid w:val="00681EA7"/>
    <w:rsid w:val="00684412"/>
    <w:rsid w:val="00686BB6"/>
    <w:rsid w:val="006A777C"/>
    <w:rsid w:val="0071621E"/>
    <w:rsid w:val="0071648E"/>
    <w:rsid w:val="00746B04"/>
    <w:rsid w:val="007648F2"/>
    <w:rsid w:val="00767614"/>
    <w:rsid w:val="007764F3"/>
    <w:rsid w:val="00781FBF"/>
    <w:rsid w:val="007923D5"/>
    <w:rsid w:val="0079409D"/>
    <w:rsid w:val="007B272A"/>
    <w:rsid w:val="007C351C"/>
    <w:rsid w:val="007C5D90"/>
    <w:rsid w:val="007E0D63"/>
    <w:rsid w:val="007E1CF5"/>
    <w:rsid w:val="007F20E7"/>
    <w:rsid w:val="007F249A"/>
    <w:rsid w:val="007F4AD7"/>
    <w:rsid w:val="00802FE8"/>
    <w:rsid w:val="00817C5D"/>
    <w:rsid w:val="00825D5F"/>
    <w:rsid w:val="0083517B"/>
    <w:rsid w:val="008541B1"/>
    <w:rsid w:val="00856A1F"/>
    <w:rsid w:val="00857866"/>
    <w:rsid w:val="00861B2E"/>
    <w:rsid w:val="00885F92"/>
    <w:rsid w:val="008912DD"/>
    <w:rsid w:val="008A53B3"/>
    <w:rsid w:val="008B4FC1"/>
    <w:rsid w:val="008D178E"/>
    <w:rsid w:val="009264AA"/>
    <w:rsid w:val="009423FE"/>
    <w:rsid w:val="00943A0B"/>
    <w:rsid w:val="00955D01"/>
    <w:rsid w:val="009618F3"/>
    <w:rsid w:val="00965F19"/>
    <w:rsid w:val="00971119"/>
    <w:rsid w:val="00974383"/>
    <w:rsid w:val="00992EED"/>
    <w:rsid w:val="009A275D"/>
    <w:rsid w:val="009B5876"/>
    <w:rsid w:val="009C1B52"/>
    <w:rsid w:val="009C4DC3"/>
    <w:rsid w:val="009D4FFF"/>
    <w:rsid w:val="009E19D6"/>
    <w:rsid w:val="009F22BF"/>
    <w:rsid w:val="00A0067F"/>
    <w:rsid w:val="00A276CD"/>
    <w:rsid w:val="00A33755"/>
    <w:rsid w:val="00A448FB"/>
    <w:rsid w:val="00A5603E"/>
    <w:rsid w:val="00A7688B"/>
    <w:rsid w:val="00A803E9"/>
    <w:rsid w:val="00A80AC3"/>
    <w:rsid w:val="00AA419F"/>
    <w:rsid w:val="00AA52D6"/>
    <w:rsid w:val="00AA7438"/>
    <w:rsid w:val="00AB00D2"/>
    <w:rsid w:val="00AB4CD1"/>
    <w:rsid w:val="00AE1BA0"/>
    <w:rsid w:val="00B14A5B"/>
    <w:rsid w:val="00B22DE6"/>
    <w:rsid w:val="00B3293B"/>
    <w:rsid w:val="00B36EBB"/>
    <w:rsid w:val="00B4180C"/>
    <w:rsid w:val="00B54FA9"/>
    <w:rsid w:val="00B55474"/>
    <w:rsid w:val="00B71523"/>
    <w:rsid w:val="00B73759"/>
    <w:rsid w:val="00BA0278"/>
    <w:rsid w:val="00BB286D"/>
    <w:rsid w:val="00BB42B6"/>
    <w:rsid w:val="00BD0BBF"/>
    <w:rsid w:val="00BD5321"/>
    <w:rsid w:val="00BF1411"/>
    <w:rsid w:val="00BF433B"/>
    <w:rsid w:val="00BF5D46"/>
    <w:rsid w:val="00C01635"/>
    <w:rsid w:val="00C07D22"/>
    <w:rsid w:val="00C1062E"/>
    <w:rsid w:val="00C16788"/>
    <w:rsid w:val="00C325D8"/>
    <w:rsid w:val="00C53A31"/>
    <w:rsid w:val="00C7678B"/>
    <w:rsid w:val="00C771EA"/>
    <w:rsid w:val="00C84CA3"/>
    <w:rsid w:val="00C918F7"/>
    <w:rsid w:val="00CA0043"/>
    <w:rsid w:val="00CA4108"/>
    <w:rsid w:val="00CA7449"/>
    <w:rsid w:val="00CB1031"/>
    <w:rsid w:val="00CB7B46"/>
    <w:rsid w:val="00CC0A35"/>
    <w:rsid w:val="00CE16BD"/>
    <w:rsid w:val="00CE5655"/>
    <w:rsid w:val="00D00D7B"/>
    <w:rsid w:val="00D03CB5"/>
    <w:rsid w:val="00D1700F"/>
    <w:rsid w:val="00D41413"/>
    <w:rsid w:val="00D4617B"/>
    <w:rsid w:val="00D6293B"/>
    <w:rsid w:val="00D62CE3"/>
    <w:rsid w:val="00D63419"/>
    <w:rsid w:val="00D735B0"/>
    <w:rsid w:val="00D911A3"/>
    <w:rsid w:val="00D933B2"/>
    <w:rsid w:val="00D97F37"/>
    <w:rsid w:val="00DA07D3"/>
    <w:rsid w:val="00DB7EC5"/>
    <w:rsid w:val="00DC1475"/>
    <w:rsid w:val="00DC5162"/>
    <w:rsid w:val="00DD250E"/>
    <w:rsid w:val="00DE706B"/>
    <w:rsid w:val="00E05058"/>
    <w:rsid w:val="00E16E9E"/>
    <w:rsid w:val="00E179D8"/>
    <w:rsid w:val="00E20898"/>
    <w:rsid w:val="00E22405"/>
    <w:rsid w:val="00E71983"/>
    <w:rsid w:val="00E72169"/>
    <w:rsid w:val="00E8481B"/>
    <w:rsid w:val="00E84852"/>
    <w:rsid w:val="00EA16C7"/>
    <w:rsid w:val="00EA1FAD"/>
    <w:rsid w:val="00EA3685"/>
    <w:rsid w:val="00EC418A"/>
    <w:rsid w:val="00EC5BEB"/>
    <w:rsid w:val="00EC7502"/>
    <w:rsid w:val="00EE75D4"/>
    <w:rsid w:val="00EF77C4"/>
    <w:rsid w:val="00F02302"/>
    <w:rsid w:val="00F0301F"/>
    <w:rsid w:val="00F43E60"/>
    <w:rsid w:val="00F55386"/>
    <w:rsid w:val="00F56818"/>
    <w:rsid w:val="00F626DC"/>
    <w:rsid w:val="00F75641"/>
    <w:rsid w:val="00F831B9"/>
    <w:rsid w:val="00F8724A"/>
    <w:rsid w:val="00F8772C"/>
    <w:rsid w:val="00F97BAF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2F104-2071-457B-90EF-136538A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D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B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B7EC5"/>
    <w:pPr>
      <w:ind w:right="-105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B7EC5"/>
    <w:rPr>
      <w:sz w:val="28"/>
    </w:rPr>
  </w:style>
  <w:style w:type="paragraph" w:styleId="a7">
    <w:name w:val="List Paragraph"/>
    <w:basedOn w:val="a"/>
    <w:uiPriority w:val="34"/>
    <w:qFormat/>
    <w:rsid w:val="00DB7EC5"/>
    <w:pPr>
      <w:ind w:left="720"/>
      <w:contextualSpacing/>
    </w:pPr>
  </w:style>
  <w:style w:type="paragraph" w:styleId="a8">
    <w:name w:val="header"/>
    <w:basedOn w:val="a"/>
    <w:link w:val="a9"/>
    <w:uiPriority w:val="99"/>
    <w:rsid w:val="001C1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E9E"/>
    <w:rPr>
      <w:sz w:val="24"/>
      <w:szCs w:val="24"/>
    </w:rPr>
  </w:style>
  <w:style w:type="paragraph" w:styleId="aa">
    <w:name w:val="footer"/>
    <w:basedOn w:val="a"/>
    <w:link w:val="ab"/>
    <w:rsid w:val="001C1E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1E9E"/>
    <w:rPr>
      <w:sz w:val="24"/>
      <w:szCs w:val="24"/>
    </w:rPr>
  </w:style>
  <w:style w:type="character" w:styleId="ac">
    <w:name w:val="Hyperlink"/>
    <w:basedOn w:val="a0"/>
    <w:uiPriority w:val="99"/>
    <w:unhideWhenUsed/>
    <w:rsid w:val="003E0A6E"/>
    <w:rPr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8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10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8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092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2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0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02C1-76D9-4702-94E8-A8EB251E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ИДЕНТИФИКАТОР</vt:lpstr>
    </vt:vector>
  </TitlesOfParts>
  <Company>505.ru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ИДЕНТИФИКАТОР</dc:title>
  <dc:subject/>
  <dc:creator>secretary</dc:creator>
  <cp:keywords/>
  <cp:lastModifiedBy>Татьяна Е. Корнилова</cp:lastModifiedBy>
  <cp:revision>97</cp:revision>
  <cp:lastPrinted>2021-11-11T09:08:00Z</cp:lastPrinted>
  <dcterms:created xsi:type="dcterms:W3CDTF">2012-03-15T07:27:00Z</dcterms:created>
  <dcterms:modified xsi:type="dcterms:W3CDTF">2021-11-17T16:21:00Z</dcterms:modified>
</cp:coreProperties>
</file>